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rPr>
          <w:rFonts w:ascii="Arial" w:hAnsi="Arial" w:cs="Arial"/>
        </w:rPr>
        <w:id w:val="1359080932"/>
        <w:docPartObj>
          <w:docPartGallery w:val="Cover Pages"/>
          <w:docPartUnique/>
        </w:docPartObj>
      </w:sdtPr>
      <w:sdtEndPr/>
      <w:sdtContent>
        <w:p w:rsidR="00205832" w:rsidRDefault="00205832">
          <w:pPr>
            <w:spacing w:after="160" w:line="259" w:lineRule="auto"/>
            <w:rPr>
              <w:rFonts w:ascii="Arial" w:hAnsi="Arial" w:cs="Arial"/>
            </w:rPr>
          </w:pPr>
          <w:r w:rsidRPr="00205832">
            <w:rPr>
              <w:rFonts w:ascii="Arial" w:hAnsi="Arial" w:cs="Arial"/>
              <w:noProof/>
            </w:rPr>
            <mc:AlternateContent>
              <mc:Choice Requires="wps">
                <w:drawing>
                  <wp:anchor distT="0" distB="0" distL="114300" distR="114300" simplePos="0" relativeHeight="251659264" behindDoc="0" locked="0" layoutInCell="1" allowOverlap="1" wp14:anchorId="6B0960A7" wp14:editId="61CDC706">
                    <wp:simplePos x="0" y="0"/>
                    <wp:positionH relativeFrom="page">
                      <wp:align>center</wp:align>
                    </wp:positionH>
                    <wp:positionV relativeFrom="page">
                      <wp:align>center</wp:align>
                    </wp:positionV>
                    <wp:extent cx="1712890" cy="3840480"/>
                    <wp:effectExtent l="0" t="0" r="0" b="2540"/>
                    <wp:wrapNone/>
                    <wp:docPr id="138" name="Text Box 138"/>
                    <wp:cNvGraphicFramePr/>
                    <a:graphic xmlns:a="http://schemas.openxmlformats.org/drawingml/2006/main">
                      <a:graphicData uri="http://schemas.microsoft.com/office/word/2010/wordprocessingShape">
                        <wps:wsp>
                          <wps:cNvSpPr txBox="1"/>
                          <wps:spPr>
                            <a:xfrm>
                              <a:off x="0" y="0"/>
                              <a:ext cx="1712890" cy="38404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5000" w:type="pct"/>
                                  <w:jc w:val="center"/>
                                  <w:tblBorders>
                                    <w:insideV w:val="single" w:sz="12" w:space="0" w:color="ED7D31" w:themeColor="accent2"/>
                                  </w:tblBorders>
                                  <w:tblCellMar>
                                    <w:top w:w="1296" w:type="dxa"/>
                                    <w:left w:w="360" w:type="dxa"/>
                                    <w:bottom w:w="1296" w:type="dxa"/>
                                    <w:right w:w="360" w:type="dxa"/>
                                  </w:tblCellMar>
                                  <w:tblLook w:val="04A0" w:firstRow="1" w:lastRow="0" w:firstColumn="1" w:lastColumn="0" w:noHBand="0" w:noVBand="1"/>
                                </w:tblPr>
                                <w:tblGrid>
                                  <w:gridCol w:w="5749"/>
                                  <w:gridCol w:w="5445"/>
                                </w:tblGrid>
                                <w:tr w:rsidR="00F7475D" w:rsidTr="00EF7777">
                                  <w:trPr>
                                    <w:trHeight w:val="10470"/>
                                    <w:jc w:val="center"/>
                                  </w:trPr>
                                  <w:tc>
                                    <w:tcPr>
                                      <w:tcW w:w="2568" w:type="pct"/>
                                      <w:vAlign w:val="center"/>
                                    </w:tcPr>
                                    <w:p w:rsidR="00F7475D" w:rsidRDefault="00F7475D">
                                      <w:pPr>
                                        <w:jc w:val="right"/>
                                      </w:pPr>
                                      <w:r>
                                        <w:rPr>
                                          <w:noProof/>
                                        </w:rPr>
                                        <w:drawing>
                                          <wp:inline distT="0" distB="0" distL="0" distR="0" wp14:anchorId="467821FB" wp14:editId="09BC66D7">
                                            <wp:extent cx="3065006" cy="3630853"/>
                                            <wp:effectExtent l="0" t="0" r="2540" b="8255"/>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ree crop.jpg"/>
                                                    <pic:cNvPicPr/>
                                                  </pic:nvPicPr>
                                                  <pic:blipFill>
                                                    <a:blip r:embed="rId9">
                                                      <a:extLst>
                                                        <a:ext uri="{28A0092B-C50C-407E-A947-70E740481C1C}">
                                                          <a14:useLocalDpi xmlns:a14="http://schemas.microsoft.com/office/drawing/2010/main" val="0"/>
                                                        </a:ext>
                                                      </a:extLst>
                                                    </a:blip>
                                                    <a:stretch>
                                                      <a:fillRect/>
                                                    </a:stretch>
                                                  </pic:blipFill>
                                                  <pic:spPr>
                                                    <a:xfrm>
                                                      <a:off x="0" y="0"/>
                                                      <a:ext cx="3065006" cy="3630853"/>
                                                    </a:xfrm>
                                                    <a:prstGeom prst="rect">
                                                      <a:avLst/>
                                                    </a:prstGeom>
                                                  </pic:spPr>
                                                </pic:pic>
                                              </a:graphicData>
                                            </a:graphic>
                                          </wp:inline>
                                        </w:drawing>
                                      </w:r>
                                    </w:p>
                                    <w:sdt>
                                      <w:sdtPr>
                                        <w:rPr>
                                          <w:rFonts w:ascii="Arial" w:hAnsi="Arial" w:cs="Arial"/>
                                          <w:caps/>
                                          <w:color w:val="191919" w:themeColor="text1" w:themeTint="E6"/>
                                          <w:sz w:val="56"/>
                                          <w:szCs w:val="56"/>
                                        </w:rPr>
                                        <w:alias w:val="Title"/>
                                        <w:tag w:val=""/>
                                        <w:id w:val="-438379639"/>
                                        <w:dataBinding w:prefixMappings="xmlns:ns0='http://purl.org/dc/elements/1.1/' xmlns:ns1='http://schemas.openxmlformats.org/package/2006/metadata/core-properties' " w:xpath="/ns1:coreProperties[1]/ns0:title[1]" w:storeItemID="{6C3C8BC8-F283-45AE-878A-BAB7291924A1}"/>
                                        <w:text/>
                                      </w:sdtPr>
                                      <w:sdtEndPr/>
                                      <w:sdtContent>
                                        <w:p w:rsidR="00F7475D" w:rsidRPr="00EF7777" w:rsidRDefault="00F7475D">
                                          <w:pPr>
                                            <w:pStyle w:val="NoSpacing"/>
                                            <w:spacing w:line="312" w:lineRule="auto"/>
                                            <w:jc w:val="right"/>
                                            <w:rPr>
                                              <w:rFonts w:ascii="Arial" w:hAnsi="Arial" w:cs="Arial"/>
                                              <w:caps/>
                                              <w:color w:val="191919" w:themeColor="text1" w:themeTint="E6"/>
                                              <w:sz w:val="56"/>
                                              <w:szCs w:val="56"/>
                                            </w:rPr>
                                          </w:pPr>
                                          <w:r w:rsidRPr="00EF7777">
                                            <w:rPr>
                                              <w:rFonts w:ascii="Arial" w:hAnsi="Arial" w:cs="Arial"/>
                                              <w:caps/>
                                              <w:color w:val="191919" w:themeColor="text1" w:themeTint="E6"/>
                                              <w:sz w:val="56"/>
                                              <w:szCs w:val="56"/>
                                              <w:lang w:val="en-GB"/>
                                            </w:rPr>
                                            <w:t>Lewisham young Mayor Overview</w:t>
                                          </w:r>
                                        </w:p>
                                      </w:sdtContent>
                                    </w:sdt>
                                    <w:p w:rsidR="00F7475D" w:rsidRDefault="000D2364" w:rsidP="00A06113">
                                      <w:pPr>
                                        <w:jc w:val="right"/>
                                        <w:rPr>
                                          <w:rFonts w:ascii="Arial" w:hAnsi="Arial" w:cs="Arial"/>
                                          <w:color w:val="545454"/>
                                        </w:rPr>
                                      </w:pPr>
                                      <w:sdt>
                                        <w:sdtPr>
                                          <w:rPr>
                                            <w:rFonts w:ascii="Arial" w:hAnsi="Arial" w:cs="Arial"/>
                                            <w:color w:val="000000" w:themeColor="text1"/>
                                          </w:rPr>
                                          <w:alias w:val="Subtitle"/>
                                          <w:tag w:val=""/>
                                          <w:id w:val="1354072561"/>
                                          <w:dataBinding w:prefixMappings="xmlns:ns0='http://purl.org/dc/elements/1.1/' xmlns:ns1='http://schemas.openxmlformats.org/package/2006/metadata/core-properties' " w:xpath="/ns1:coreProperties[1]/ns0:subject[1]" w:storeItemID="{6C3C8BC8-F283-45AE-878A-BAB7291924A1}"/>
                                          <w:text/>
                                        </w:sdtPr>
                                        <w:sdtEndPr/>
                                        <w:sdtContent>
                                          <w:r w:rsidR="00F7475D">
                                            <w:rPr>
                                              <w:rFonts w:ascii="Arial" w:hAnsi="Arial" w:cs="Arial"/>
                                              <w:color w:val="000000" w:themeColor="text1"/>
                                            </w:rPr>
                                            <w:t>Young Mayor 2017/18, Laurelle Henry and Deputy Young Mayor, Edafese Erhenede</w:t>
                                          </w:r>
                                        </w:sdtContent>
                                      </w:sdt>
                                      <w:r w:rsidR="00F7475D">
                                        <w:rPr>
                                          <w:rFonts w:ascii="Arial" w:hAnsi="Arial" w:cs="Arial"/>
                                          <w:color w:val="545454"/>
                                        </w:rPr>
                                        <w:t xml:space="preserve"> </w:t>
                                      </w:r>
                                    </w:p>
                                    <w:p w:rsidR="00F7475D" w:rsidRDefault="00F7475D" w:rsidP="00A06113">
                                      <w:pPr>
                                        <w:jc w:val="right"/>
                                        <w:rPr>
                                          <w:rFonts w:ascii="Arial" w:hAnsi="Arial" w:cs="Arial"/>
                                          <w:color w:val="545454"/>
                                        </w:rPr>
                                      </w:pPr>
                                    </w:p>
                                    <w:p w:rsidR="00F7475D" w:rsidRDefault="00F7475D" w:rsidP="00A06113">
                                      <w:pPr>
                                        <w:jc w:val="right"/>
                                      </w:pPr>
                                    </w:p>
                                    <w:p w:rsidR="00F7475D" w:rsidRDefault="00F7475D">
                                      <w:pPr>
                                        <w:jc w:val="right"/>
                                      </w:pPr>
                                      <w:r>
                                        <w:rPr>
                                          <w:noProof/>
                                        </w:rPr>
                                        <w:drawing>
                                          <wp:inline distT="0" distB="0" distL="0" distR="0" wp14:anchorId="73D7538D" wp14:editId="26AD4D13">
                                            <wp:extent cx="866775" cy="866775"/>
                                            <wp:effectExtent l="0" t="0" r="9525" b="9525"/>
                                            <wp:docPr id="128" name="Picture 128" descr="Lewish square mono-h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ewish square mono-hi"/>
                                                    <pic:cNvPicPr>
                                                      <a:picLocks noChangeAspect="1" noChangeArrowheads="1"/>
                                                    </pic:cNvPicPr>
                                                  </pic:nvPicPr>
                                                  <pic:blipFill>
                                                    <a:blip r:embed="rId10" r:link="rId11">
                                                      <a:extLst>
                                                        <a:ext uri="{28A0092B-C50C-407E-A947-70E740481C1C}">
                                                          <a14:useLocalDpi xmlns:a14="http://schemas.microsoft.com/office/drawing/2010/main" val="0"/>
                                                        </a:ext>
                                                      </a:extLst>
                                                    </a:blip>
                                                    <a:srcRect/>
                                                    <a:stretch>
                                                      <a:fillRect/>
                                                    </a:stretch>
                                                  </pic:blipFill>
                                                  <pic:spPr bwMode="auto">
                                                    <a:xfrm>
                                                      <a:off x="0" y="0"/>
                                                      <a:ext cx="866775" cy="866775"/>
                                                    </a:xfrm>
                                                    <a:prstGeom prst="rect">
                                                      <a:avLst/>
                                                    </a:prstGeom>
                                                    <a:noFill/>
                                                    <a:ln>
                                                      <a:noFill/>
                                                    </a:ln>
                                                  </pic:spPr>
                                                </pic:pic>
                                              </a:graphicData>
                                            </a:graphic>
                                          </wp:inline>
                                        </w:drawing>
                                      </w:r>
                                    </w:p>
                                  </w:tc>
                                  <w:tc>
                                    <w:tcPr>
                                      <w:tcW w:w="2432" w:type="pct"/>
                                      <w:vAlign w:val="center"/>
                                    </w:tcPr>
                                    <w:sdt>
                                      <w:sdtPr>
                                        <w:rPr>
                                          <w:rFonts w:ascii="Arial" w:hAnsi="Arial" w:cs="Arial"/>
                                          <w:b/>
                                          <w:color w:val="000000" w:themeColor="text1"/>
                                        </w:rPr>
                                        <w:alias w:val="Abstract"/>
                                        <w:tag w:val=""/>
                                        <w:id w:val="-2036181933"/>
                                        <w:dataBinding w:prefixMappings="xmlns:ns0='http://schemas.microsoft.com/office/2006/coverPageProps' " w:xpath="/ns0:CoverPageProperties[1]/ns0:Abstract[1]" w:storeItemID="{55AF091B-3C7A-41E3-B477-F2FDAA23CFDA}"/>
                                        <w:text/>
                                      </w:sdtPr>
                                      <w:sdtEndPr/>
                                      <w:sdtContent>
                                        <w:p w:rsidR="00F7475D" w:rsidRPr="00B0642D" w:rsidRDefault="00F7475D">
                                          <w:pPr>
                                            <w:rPr>
                                              <w:rFonts w:ascii="Arial" w:hAnsi="Arial" w:cs="Arial"/>
                                              <w:b/>
                                              <w:color w:val="000000" w:themeColor="text1"/>
                                            </w:rPr>
                                          </w:pPr>
                                          <w:r>
                                            <w:rPr>
                                              <w:rFonts w:ascii="Arial" w:hAnsi="Arial" w:cs="Arial"/>
                                              <w:b/>
                                              <w:color w:val="000000" w:themeColor="text1"/>
                                            </w:rPr>
                                            <w:t>What We Do and Why We Do It.</w:t>
                                          </w:r>
                                        </w:p>
                                      </w:sdtContent>
                                    </w:sdt>
                                    <w:sdt>
                                      <w:sdtPr>
                                        <w:rPr>
                                          <w:rFonts w:ascii="Arial" w:hAnsi="Arial" w:cs="Arial"/>
                                          <w:color w:val="ED7D31" w:themeColor="accent2"/>
                                          <w:sz w:val="26"/>
                                          <w:szCs w:val="26"/>
                                        </w:rPr>
                                        <w:alias w:val="Author"/>
                                        <w:tag w:val=""/>
                                        <w:id w:val="-279026076"/>
                                        <w:dataBinding w:prefixMappings="xmlns:ns0='http://purl.org/dc/elements/1.1/' xmlns:ns1='http://schemas.openxmlformats.org/package/2006/metadata/core-properties' " w:xpath="/ns1:coreProperties[1]/ns0:creator[1]" w:storeItemID="{6C3C8BC8-F283-45AE-878A-BAB7291924A1}"/>
                                        <w:text/>
                                      </w:sdtPr>
                                      <w:sdtEndPr/>
                                      <w:sdtContent>
                                        <w:p w:rsidR="00F7475D" w:rsidRPr="00C300D7" w:rsidRDefault="00F7475D">
                                          <w:pPr>
                                            <w:pStyle w:val="NoSpacing"/>
                                            <w:rPr>
                                              <w:color w:val="ED7D31" w:themeColor="accent2"/>
                                              <w:sz w:val="26"/>
                                              <w:szCs w:val="26"/>
                                            </w:rPr>
                                          </w:pPr>
                                          <w:r>
                                            <w:rPr>
                                              <w:rFonts w:ascii="Arial" w:hAnsi="Arial" w:cs="Arial"/>
                                              <w:color w:val="ED7D31" w:themeColor="accent2"/>
                                              <w:sz w:val="26"/>
                                              <w:szCs w:val="26"/>
                                              <w:lang w:val="en-GB"/>
                                            </w:rPr>
                                            <w:t>Malcolm Ball and Katy Brown, Advisors to the Young Mayor</w:t>
                                          </w:r>
                                        </w:p>
                                      </w:sdtContent>
                                    </w:sdt>
                                    <w:p w:rsidR="00F7475D" w:rsidRDefault="000D2364" w:rsidP="00696552">
                                      <w:pPr>
                                        <w:pStyle w:val="NoSpacing"/>
                                        <w:jc w:val="both"/>
                                      </w:pPr>
                                      <w:sdt>
                                        <w:sdtPr>
                                          <w:rPr>
                                            <w:rFonts w:ascii="Arial" w:hAnsi="Arial" w:cs="Arial"/>
                                            <w:color w:val="44546A" w:themeColor="text2"/>
                                            <w:sz w:val="24"/>
                                            <w:szCs w:val="24"/>
                                          </w:rPr>
                                          <w:alias w:val="Course"/>
                                          <w:tag w:val="Course"/>
                                          <w:id w:val="-710501431"/>
                                          <w:dataBinding w:prefixMappings="xmlns:ns0='http://purl.org/dc/elements/1.1/' xmlns:ns1='http://schemas.openxmlformats.org/package/2006/metadata/core-properties' " w:xpath="/ns1:coreProperties[1]/ns1:category[1]" w:storeItemID="{6C3C8BC8-F283-45AE-878A-BAB7291924A1}"/>
                                          <w:text/>
                                        </w:sdtPr>
                                        <w:sdtEndPr/>
                                        <w:sdtContent>
                                          <w:r w:rsidR="00F7475D" w:rsidRPr="00C300D7">
                                            <w:rPr>
                                              <w:rFonts w:ascii="Arial" w:hAnsi="Arial" w:cs="Arial"/>
                                              <w:color w:val="44546A" w:themeColor="text2"/>
                                              <w:sz w:val="24"/>
                                              <w:szCs w:val="24"/>
                                            </w:rPr>
                                            <w:t>May 2018</w:t>
                                          </w:r>
                                        </w:sdtContent>
                                      </w:sdt>
                                    </w:p>
                                  </w:tc>
                                </w:tr>
                              </w:tbl>
                              <w:p w:rsidR="00F7475D" w:rsidRDefault="00F7475D"/>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page">
                      <wp14:pctWidth>94100</wp14:pctWidth>
                    </wp14:sizeRelH>
                    <wp14:sizeRelV relativeFrom="page">
                      <wp14:pctHeight>77300</wp14:pctHeight>
                    </wp14:sizeRelV>
                  </wp:anchor>
                </w:drawing>
              </mc:Choice>
              <mc:Fallback>
                <w:pict>
                  <v:shapetype w14:anchorId="6B0960A7" id="_x0000_t202" coordsize="21600,21600" o:spt="202" path="m,l,21600r21600,l21600,xe">
                    <v:stroke joinstyle="miter"/>
                    <v:path gradientshapeok="t" o:connecttype="rect"/>
                  </v:shapetype>
                  <v:shape id="Text Box 138" o:spid="_x0000_s1026" type="#_x0000_t202" style="position:absolute;margin-left:0;margin-top:0;width:134.85pt;height:302.4pt;z-index:251659264;visibility:visible;mso-wrap-style:square;mso-width-percent:941;mso-height-percent:773;mso-wrap-distance-left:9pt;mso-wrap-distance-top:0;mso-wrap-distance-right:9pt;mso-wrap-distance-bottom:0;mso-position-horizontal:center;mso-position-horizontal-relative:page;mso-position-vertical:center;mso-position-vertical-relative:page;mso-width-percent:941;mso-height-percent:773;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" fillcolor="white [3201]" stroked="f" strokeweight=".5pt">
                    <v:textbox inset="0,0,0,0">
                      <w:txbxContent>
                        <w:tbl>
                          <w:tblPr>
                            <w:tblW w:w="5000" w:type="pct"/>
                            <w:jc w:val="center"/>
                            <w:tblBorders>
                              <w:insideV w:val="single" w:sz="12" w:space="0" w:color="ED7D31" w:themeColor="accent2"/>
                            </w:tblBorders>
                            <w:tblCellMar>
                              <w:top w:w="1296" w:type="dxa"/>
                              <w:left w:w="360" w:type="dxa"/>
                              <w:bottom w:w="1296" w:type="dxa"/>
                              <w:right w:w="360" w:type="dxa"/>
                            </w:tblCellMar>
                            <w:tblLook w:val="04A0" w:firstRow="1" w:lastRow="0" w:firstColumn="1" w:lastColumn="0" w:noHBand="0" w:noVBand="1"/>
                          </w:tblPr>
                          <w:tblGrid>
                            <w:gridCol w:w="5749"/>
                            <w:gridCol w:w="5445"/>
                          </w:tblGrid>
                          <w:tr w:rsidR="00F7475D" w:rsidTr="00EF7777">
                            <w:trPr>
                              <w:trHeight w:val="10470"/>
                              <w:jc w:val="center"/>
                            </w:trPr>
                            <w:tc>
                              <w:tcPr>
                                <w:tcW w:w="2568" w:type="pct"/>
                                <w:vAlign w:val="center"/>
                              </w:tcPr>
                              <w:p w:rsidR="00F7475D" w:rsidRDefault="00F7475D">
                                <w:pPr>
                                  <w:jc w:val="right"/>
                                </w:pPr>
                                <w:r>
                                  <w:rPr>
                                    <w:noProof/>
                                  </w:rPr>
                                  <w:drawing>
                                    <wp:inline distT="0" distB="0" distL="0" distR="0" wp14:anchorId="467821FB" wp14:editId="09BC66D7">
                                      <wp:extent cx="3065006" cy="3630853"/>
                                      <wp:effectExtent l="0" t="0" r="2540" b="8255"/>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ree crop.jpg"/>
                                              <pic:cNvPicPr/>
                                            </pic:nvPicPr>
                                            <pic:blipFill>
                                              <a:blip r:embed="rId9">
                                                <a:extLst>
                                                  <a:ext uri="{28A0092B-C50C-407E-A947-70E740481C1C}">
                                                    <a14:useLocalDpi xmlns:a14="http://schemas.microsoft.com/office/drawing/2010/main" val="0"/>
                                                  </a:ext>
                                                </a:extLst>
                                              </a:blip>
                                              <a:stretch>
                                                <a:fillRect/>
                                              </a:stretch>
                                            </pic:blipFill>
                                            <pic:spPr>
                                              <a:xfrm>
                                                <a:off x="0" y="0"/>
                                                <a:ext cx="3065006" cy="3630853"/>
                                              </a:xfrm>
                                              <a:prstGeom prst="rect">
                                                <a:avLst/>
                                              </a:prstGeom>
                                            </pic:spPr>
                                          </pic:pic>
                                        </a:graphicData>
                                      </a:graphic>
                                    </wp:inline>
                                  </w:drawing>
                                </w:r>
                              </w:p>
                              <w:sdt>
                                <w:sdtPr>
                                  <w:rPr>
                                    <w:rFonts w:ascii="Arial" w:hAnsi="Arial" w:cs="Arial"/>
                                    <w:caps/>
                                    <w:color w:val="191919" w:themeColor="text1" w:themeTint="E6"/>
                                    <w:sz w:val="56"/>
                                    <w:szCs w:val="56"/>
                                  </w:rPr>
                                  <w:alias w:val="Title"/>
                                  <w:tag w:val=""/>
                                  <w:id w:val="-438379639"/>
                                  <w:dataBinding w:prefixMappings="xmlns:ns0='http://purl.org/dc/elements/1.1/' xmlns:ns1='http://schemas.openxmlformats.org/package/2006/metadata/core-properties' " w:xpath="/ns1:coreProperties[1]/ns0:title[1]" w:storeItemID="{6C3C8BC8-F283-45AE-878A-BAB7291924A1}"/>
                                  <w:text/>
                                </w:sdtPr>
                                <w:sdtEndPr/>
                                <w:sdtContent>
                                  <w:p w:rsidR="00F7475D" w:rsidRPr="00EF7777" w:rsidRDefault="00F7475D">
                                    <w:pPr>
                                      <w:pStyle w:val="NoSpacing"/>
                                      <w:spacing w:line="312" w:lineRule="auto"/>
                                      <w:jc w:val="right"/>
                                      <w:rPr>
                                        <w:rFonts w:ascii="Arial" w:hAnsi="Arial" w:cs="Arial"/>
                                        <w:caps/>
                                        <w:color w:val="191919" w:themeColor="text1" w:themeTint="E6"/>
                                        <w:sz w:val="56"/>
                                        <w:szCs w:val="56"/>
                                      </w:rPr>
                                    </w:pPr>
                                    <w:r w:rsidRPr="00EF7777">
                                      <w:rPr>
                                        <w:rFonts w:ascii="Arial" w:hAnsi="Arial" w:cs="Arial"/>
                                        <w:caps/>
                                        <w:color w:val="191919" w:themeColor="text1" w:themeTint="E6"/>
                                        <w:sz w:val="56"/>
                                        <w:szCs w:val="56"/>
                                        <w:lang w:val="en-GB"/>
                                      </w:rPr>
                                      <w:t>Lewisham young Mayor Overview</w:t>
                                    </w:r>
                                  </w:p>
                                </w:sdtContent>
                              </w:sdt>
                              <w:p w:rsidR="00F7475D" w:rsidRDefault="000D2364" w:rsidP="00A06113">
                                <w:pPr>
                                  <w:jc w:val="right"/>
                                  <w:rPr>
                                    <w:rFonts w:ascii="Arial" w:hAnsi="Arial" w:cs="Arial"/>
                                    <w:color w:val="545454"/>
                                  </w:rPr>
                                </w:pPr>
                                <w:sdt>
                                  <w:sdtPr>
                                    <w:rPr>
                                      <w:rFonts w:ascii="Arial" w:hAnsi="Arial" w:cs="Arial"/>
                                      <w:color w:val="000000" w:themeColor="text1"/>
                                    </w:rPr>
                                    <w:alias w:val="Subtitle"/>
                                    <w:tag w:val=""/>
                                    <w:id w:val="1354072561"/>
                                    <w:dataBinding w:prefixMappings="xmlns:ns0='http://purl.org/dc/elements/1.1/' xmlns:ns1='http://schemas.openxmlformats.org/package/2006/metadata/core-properties' " w:xpath="/ns1:coreProperties[1]/ns0:subject[1]" w:storeItemID="{6C3C8BC8-F283-45AE-878A-BAB7291924A1}"/>
                                    <w:text/>
                                  </w:sdtPr>
                                  <w:sdtEndPr/>
                                  <w:sdtContent>
                                    <w:r w:rsidR="00F7475D">
                                      <w:rPr>
                                        <w:rFonts w:ascii="Arial" w:hAnsi="Arial" w:cs="Arial"/>
                                        <w:color w:val="000000" w:themeColor="text1"/>
                                      </w:rPr>
                                      <w:t>Young Mayor 2017/18, Laurelle Henry and Deputy Young Mayor, Edafese Erhenede</w:t>
                                    </w:r>
                                  </w:sdtContent>
                                </w:sdt>
                                <w:r w:rsidR="00F7475D">
                                  <w:rPr>
                                    <w:rFonts w:ascii="Arial" w:hAnsi="Arial" w:cs="Arial"/>
                                    <w:color w:val="545454"/>
                                  </w:rPr>
                                  <w:t xml:space="preserve"> </w:t>
                                </w:r>
                              </w:p>
                              <w:p w:rsidR="00F7475D" w:rsidRDefault="00F7475D" w:rsidP="00A06113">
                                <w:pPr>
                                  <w:jc w:val="right"/>
                                  <w:rPr>
                                    <w:rFonts w:ascii="Arial" w:hAnsi="Arial" w:cs="Arial"/>
                                    <w:color w:val="545454"/>
                                  </w:rPr>
                                </w:pPr>
                              </w:p>
                              <w:p w:rsidR="00F7475D" w:rsidRDefault="00F7475D" w:rsidP="00A06113">
                                <w:pPr>
                                  <w:jc w:val="right"/>
                                </w:pPr>
                              </w:p>
                              <w:p w:rsidR="00F7475D" w:rsidRDefault="00F7475D">
                                <w:pPr>
                                  <w:jc w:val="right"/>
                                </w:pPr>
                                <w:r>
                                  <w:rPr>
                                    <w:noProof/>
                                  </w:rPr>
                                  <w:drawing>
                                    <wp:inline distT="0" distB="0" distL="0" distR="0" wp14:anchorId="73D7538D" wp14:editId="26AD4D13">
                                      <wp:extent cx="866775" cy="866775"/>
                                      <wp:effectExtent l="0" t="0" r="9525" b="9525"/>
                                      <wp:docPr id="128" name="Picture 128" descr="Lewish square mono-h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ewish square mono-hi"/>
                                              <pic:cNvPicPr>
                                                <a:picLocks noChangeAspect="1" noChangeArrowheads="1"/>
                                              </pic:cNvPicPr>
                                            </pic:nvPicPr>
                                            <pic:blipFill>
                                              <a:blip r:embed="rId10" r:link="rId11">
                                                <a:extLst>
                                                  <a:ext uri="{28A0092B-C50C-407E-A947-70E740481C1C}">
                                                    <a14:useLocalDpi xmlns:a14="http://schemas.microsoft.com/office/drawing/2010/main" val="0"/>
                                                  </a:ext>
                                                </a:extLst>
                                              </a:blip>
                                              <a:srcRect/>
                                              <a:stretch>
                                                <a:fillRect/>
                                              </a:stretch>
                                            </pic:blipFill>
                                            <pic:spPr bwMode="auto">
                                              <a:xfrm>
                                                <a:off x="0" y="0"/>
                                                <a:ext cx="866775" cy="866775"/>
                                              </a:xfrm>
                                              <a:prstGeom prst="rect">
                                                <a:avLst/>
                                              </a:prstGeom>
                                              <a:noFill/>
                                              <a:ln>
                                                <a:noFill/>
                                              </a:ln>
                                            </pic:spPr>
                                          </pic:pic>
                                        </a:graphicData>
                                      </a:graphic>
                                    </wp:inline>
                                  </w:drawing>
                                </w:r>
                              </w:p>
                            </w:tc>
                            <w:tc>
                              <w:tcPr>
                                <w:tcW w:w="2432" w:type="pct"/>
                                <w:vAlign w:val="center"/>
                              </w:tcPr>
                              <w:sdt>
                                <w:sdtPr>
                                  <w:rPr>
                                    <w:rFonts w:ascii="Arial" w:hAnsi="Arial" w:cs="Arial"/>
                                    <w:b/>
                                    <w:color w:val="000000" w:themeColor="text1"/>
                                  </w:rPr>
                                  <w:alias w:val="Abstract"/>
                                  <w:tag w:val=""/>
                                  <w:id w:val="-2036181933"/>
                                  <w:dataBinding w:prefixMappings="xmlns:ns0='http://schemas.microsoft.com/office/2006/coverPageProps' " w:xpath="/ns0:CoverPageProperties[1]/ns0:Abstract[1]" w:storeItemID="{55AF091B-3C7A-41E3-B477-F2FDAA23CFDA}"/>
                                  <w:text/>
                                </w:sdtPr>
                                <w:sdtEndPr/>
                                <w:sdtContent>
                                  <w:p w:rsidR="00F7475D" w:rsidRPr="00B0642D" w:rsidRDefault="00F7475D">
                                    <w:pPr>
                                      <w:rPr>
                                        <w:rFonts w:ascii="Arial" w:hAnsi="Arial" w:cs="Arial"/>
                                        <w:b/>
                                        <w:color w:val="000000" w:themeColor="text1"/>
                                      </w:rPr>
                                    </w:pPr>
                                    <w:r>
                                      <w:rPr>
                                        <w:rFonts w:ascii="Arial" w:hAnsi="Arial" w:cs="Arial"/>
                                        <w:b/>
                                        <w:color w:val="000000" w:themeColor="text1"/>
                                      </w:rPr>
                                      <w:t>What We Do and Why We Do It.</w:t>
                                    </w:r>
                                  </w:p>
                                </w:sdtContent>
                              </w:sdt>
                              <w:sdt>
                                <w:sdtPr>
                                  <w:rPr>
                                    <w:rFonts w:ascii="Arial" w:hAnsi="Arial" w:cs="Arial"/>
                                    <w:color w:val="ED7D31" w:themeColor="accent2"/>
                                    <w:sz w:val="26"/>
                                    <w:szCs w:val="26"/>
                                  </w:rPr>
                                  <w:alias w:val="Author"/>
                                  <w:tag w:val=""/>
                                  <w:id w:val="-279026076"/>
                                  <w:dataBinding w:prefixMappings="xmlns:ns0='http://purl.org/dc/elements/1.1/' xmlns:ns1='http://schemas.openxmlformats.org/package/2006/metadata/core-properties' " w:xpath="/ns1:coreProperties[1]/ns0:creator[1]" w:storeItemID="{6C3C8BC8-F283-45AE-878A-BAB7291924A1}"/>
                                  <w:text/>
                                </w:sdtPr>
                                <w:sdtEndPr/>
                                <w:sdtContent>
                                  <w:p w:rsidR="00F7475D" w:rsidRPr="00C300D7" w:rsidRDefault="00F7475D">
                                    <w:pPr>
                                      <w:pStyle w:val="NoSpacing"/>
                                      <w:rPr>
                                        <w:color w:val="ED7D31" w:themeColor="accent2"/>
                                        <w:sz w:val="26"/>
                                        <w:szCs w:val="26"/>
                                      </w:rPr>
                                    </w:pPr>
                                    <w:r>
                                      <w:rPr>
                                        <w:rFonts w:ascii="Arial" w:hAnsi="Arial" w:cs="Arial"/>
                                        <w:color w:val="ED7D31" w:themeColor="accent2"/>
                                        <w:sz w:val="26"/>
                                        <w:szCs w:val="26"/>
                                        <w:lang w:val="en-GB"/>
                                      </w:rPr>
                                      <w:t>Malcolm Ball and Katy Brown, Advisors to the Young Mayor</w:t>
                                    </w:r>
                                  </w:p>
                                </w:sdtContent>
                              </w:sdt>
                              <w:p w:rsidR="00F7475D" w:rsidRDefault="000D2364" w:rsidP="00696552">
                                <w:pPr>
                                  <w:pStyle w:val="NoSpacing"/>
                                  <w:jc w:val="both"/>
                                </w:pPr>
                                <w:sdt>
                                  <w:sdtPr>
                                    <w:rPr>
                                      <w:rFonts w:ascii="Arial" w:hAnsi="Arial" w:cs="Arial"/>
                                      <w:color w:val="44546A" w:themeColor="text2"/>
                                      <w:sz w:val="24"/>
                                      <w:szCs w:val="24"/>
                                    </w:rPr>
                                    <w:alias w:val="Course"/>
                                    <w:tag w:val="Course"/>
                                    <w:id w:val="-710501431"/>
                                    <w:dataBinding w:prefixMappings="xmlns:ns0='http://purl.org/dc/elements/1.1/' xmlns:ns1='http://schemas.openxmlformats.org/package/2006/metadata/core-properties' " w:xpath="/ns1:coreProperties[1]/ns1:category[1]" w:storeItemID="{6C3C8BC8-F283-45AE-878A-BAB7291924A1}"/>
                                    <w:text/>
                                  </w:sdtPr>
                                  <w:sdtEndPr/>
                                  <w:sdtContent>
                                    <w:r w:rsidR="00F7475D" w:rsidRPr="00C300D7">
                                      <w:rPr>
                                        <w:rFonts w:ascii="Arial" w:hAnsi="Arial" w:cs="Arial"/>
                                        <w:color w:val="44546A" w:themeColor="text2"/>
                                        <w:sz w:val="24"/>
                                        <w:szCs w:val="24"/>
                                      </w:rPr>
                                      <w:t>May 2018</w:t>
                                    </w:r>
                                  </w:sdtContent>
                                </w:sdt>
                              </w:p>
                            </w:tc>
                          </w:tr>
                        </w:tbl>
                        <w:p w:rsidR="00F7475D" w:rsidRDefault="00F7475D"/>
                      </w:txbxContent>
                    </v:textbox>
                    <w10:wrap anchorx="page" anchory="page"/>
                  </v:shape>
                </w:pict>
              </mc:Fallback>
            </mc:AlternateContent>
          </w:r>
        </w:p>
      </w:sdtContent>
    </w:sdt>
    <w:p w:rsidR="005D25E1" w:rsidRDefault="005D25E1">
      <w:pPr>
        <w:spacing w:after="160" w:line="259" w:lineRule="auto"/>
        <w:rPr>
          <w:rFonts w:ascii="Arial" w:hAnsi="Arial" w:cs="Arial"/>
          <w:b/>
        </w:rPr>
      </w:pPr>
    </w:p>
    <w:p w:rsidR="005D25E1" w:rsidRDefault="005D25E1">
      <w:pPr>
        <w:spacing w:after="160" w:line="259" w:lineRule="auto"/>
        <w:rPr>
          <w:rFonts w:ascii="Arial" w:hAnsi="Arial" w:cs="Arial"/>
          <w:b/>
        </w:rPr>
      </w:pPr>
      <w:r>
        <w:rPr>
          <w:rFonts w:ascii="Arial" w:hAnsi="Arial" w:cs="Arial"/>
          <w:b/>
        </w:rPr>
        <w:br w:type="page"/>
      </w:r>
    </w:p>
    <w:sdt>
      <w:sdtPr>
        <w:rPr>
          <w:rFonts w:ascii="Times New Roman" w:eastAsia="Times New Roman" w:hAnsi="Times New Roman" w:cs="Times New Roman"/>
          <w:color w:val="auto"/>
          <w:sz w:val="24"/>
          <w:szCs w:val="24"/>
          <w:lang w:val="en-GB" w:eastAsia="en-GB"/>
        </w:rPr>
        <w:id w:val="-1599245860"/>
        <w:docPartObj>
          <w:docPartGallery w:val="Table of Contents"/>
          <w:docPartUnique/>
        </w:docPartObj>
      </w:sdtPr>
      <w:sdtEndPr>
        <w:rPr>
          <w:b/>
          <w:bCs/>
          <w:noProof/>
        </w:rPr>
      </w:sdtEndPr>
      <w:sdtContent>
        <w:p w:rsidR="00A63F5A" w:rsidRDefault="00A63F5A">
          <w:pPr>
            <w:pStyle w:val="TOCHeading"/>
          </w:pPr>
          <w:r>
            <w:t>Table of Contents</w:t>
          </w:r>
        </w:p>
        <w:p w:rsidR="00A63F5A" w:rsidRPr="00E07C17" w:rsidRDefault="00A63F5A">
          <w:pPr>
            <w:pStyle w:val="TOC2"/>
            <w:tabs>
              <w:tab w:val="right" w:leader="dot" w:pos="9016"/>
            </w:tabs>
            <w:rPr>
              <w:rFonts w:asciiTheme="minorHAnsi" w:eastAsiaTheme="minorEastAsia" w:hAnsiTheme="minorHAnsi" w:cstheme="minorBidi"/>
              <w:noProof/>
              <w:sz w:val="22"/>
              <w:szCs w:val="22"/>
            </w:rPr>
          </w:pPr>
          <w:r>
            <w:fldChar w:fldCharType="begin"/>
          </w:r>
          <w:r>
            <w:instrText xml:space="preserve"> TOC \o "1-3" \h \z \u </w:instrText>
          </w:r>
          <w:r>
            <w:fldChar w:fldCharType="separate"/>
          </w:r>
          <w:hyperlink w:anchor="_Toc514147619" w:history="1">
            <w:r w:rsidRPr="00E07C17">
              <w:rPr>
                <w:rStyle w:val="Hyperlink"/>
                <w:rFonts w:asciiTheme="minorHAnsi" w:eastAsiaTheme="majorEastAsia" w:hAnsiTheme="minorHAnsi"/>
                <w:noProof/>
              </w:rPr>
              <w:t>Introduction</w:t>
            </w:r>
            <w:r w:rsidRPr="00E07C17">
              <w:rPr>
                <w:rFonts w:asciiTheme="minorHAnsi" w:hAnsiTheme="minorHAnsi"/>
                <w:noProof/>
                <w:webHidden/>
              </w:rPr>
              <w:tab/>
            </w:r>
            <w:r w:rsidRPr="00E07C17">
              <w:rPr>
                <w:rFonts w:asciiTheme="minorHAnsi" w:hAnsiTheme="minorHAnsi"/>
                <w:noProof/>
                <w:webHidden/>
              </w:rPr>
              <w:fldChar w:fldCharType="begin"/>
            </w:r>
            <w:r w:rsidRPr="00E07C17">
              <w:rPr>
                <w:rFonts w:asciiTheme="minorHAnsi" w:hAnsiTheme="minorHAnsi"/>
                <w:noProof/>
                <w:webHidden/>
              </w:rPr>
              <w:instrText xml:space="preserve"> PAGEREF _Toc514147619 \h </w:instrText>
            </w:r>
            <w:r w:rsidRPr="00E07C17">
              <w:rPr>
                <w:rFonts w:asciiTheme="minorHAnsi" w:hAnsiTheme="minorHAnsi"/>
                <w:noProof/>
                <w:webHidden/>
              </w:rPr>
            </w:r>
            <w:r w:rsidRPr="00E07C17">
              <w:rPr>
                <w:rFonts w:asciiTheme="minorHAnsi" w:hAnsiTheme="minorHAnsi"/>
                <w:noProof/>
                <w:webHidden/>
              </w:rPr>
              <w:fldChar w:fldCharType="separate"/>
            </w:r>
            <w:r w:rsidR="00804390">
              <w:rPr>
                <w:rFonts w:asciiTheme="minorHAnsi" w:hAnsiTheme="minorHAnsi"/>
                <w:noProof/>
                <w:webHidden/>
              </w:rPr>
              <w:t>3</w:t>
            </w:r>
            <w:r w:rsidRPr="00E07C17">
              <w:rPr>
                <w:rFonts w:asciiTheme="minorHAnsi" w:hAnsiTheme="minorHAnsi"/>
                <w:noProof/>
                <w:webHidden/>
              </w:rPr>
              <w:fldChar w:fldCharType="end"/>
            </w:r>
          </w:hyperlink>
        </w:p>
        <w:p w:rsidR="00A63F5A" w:rsidRPr="00E07C17" w:rsidRDefault="000D2364">
          <w:pPr>
            <w:pStyle w:val="TOC2"/>
            <w:tabs>
              <w:tab w:val="right" w:leader="dot" w:pos="9016"/>
            </w:tabs>
            <w:rPr>
              <w:rFonts w:asciiTheme="minorHAnsi" w:eastAsiaTheme="minorEastAsia" w:hAnsiTheme="minorHAnsi" w:cstheme="minorBidi"/>
              <w:noProof/>
              <w:sz w:val="22"/>
              <w:szCs w:val="22"/>
            </w:rPr>
          </w:pPr>
          <w:hyperlink w:anchor="_Toc514147620" w:history="1">
            <w:r w:rsidR="00A63F5A" w:rsidRPr="00E07C17">
              <w:rPr>
                <w:rStyle w:val="Hyperlink"/>
                <w:rFonts w:asciiTheme="minorHAnsi" w:eastAsiaTheme="majorEastAsia" w:hAnsiTheme="minorHAnsi" w:cs="Arial"/>
                <w:noProof/>
              </w:rPr>
              <w:t>Young Mayor and Young Advisors Work Areas:  October 2016 - October 2017</w:t>
            </w:r>
            <w:r w:rsidR="00A63F5A" w:rsidRPr="00E07C17">
              <w:rPr>
                <w:rFonts w:asciiTheme="minorHAnsi" w:hAnsiTheme="minorHAnsi"/>
                <w:noProof/>
                <w:webHidden/>
              </w:rPr>
              <w:tab/>
            </w:r>
            <w:r w:rsidR="00A63F5A" w:rsidRPr="00E07C17">
              <w:rPr>
                <w:rFonts w:asciiTheme="minorHAnsi" w:hAnsiTheme="minorHAnsi"/>
                <w:noProof/>
                <w:webHidden/>
              </w:rPr>
              <w:fldChar w:fldCharType="begin"/>
            </w:r>
            <w:r w:rsidR="00A63F5A" w:rsidRPr="00E07C17">
              <w:rPr>
                <w:rFonts w:asciiTheme="minorHAnsi" w:hAnsiTheme="minorHAnsi"/>
                <w:noProof/>
                <w:webHidden/>
              </w:rPr>
              <w:instrText xml:space="preserve"> PAGEREF _Toc514147620 \h </w:instrText>
            </w:r>
            <w:r w:rsidR="00A63F5A" w:rsidRPr="00E07C17">
              <w:rPr>
                <w:rFonts w:asciiTheme="minorHAnsi" w:hAnsiTheme="minorHAnsi"/>
                <w:noProof/>
                <w:webHidden/>
              </w:rPr>
            </w:r>
            <w:r w:rsidR="00A63F5A" w:rsidRPr="00E07C17">
              <w:rPr>
                <w:rFonts w:asciiTheme="minorHAnsi" w:hAnsiTheme="minorHAnsi"/>
                <w:noProof/>
                <w:webHidden/>
              </w:rPr>
              <w:fldChar w:fldCharType="separate"/>
            </w:r>
            <w:r w:rsidR="00804390">
              <w:rPr>
                <w:rFonts w:asciiTheme="minorHAnsi" w:hAnsiTheme="minorHAnsi"/>
                <w:noProof/>
                <w:webHidden/>
              </w:rPr>
              <w:t>4</w:t>
            </w:r>
            <w:r w:rsidR="00A63F5A" w:rsidRPr="00E07C17">
              <w:rPr>
                <w:rFonts w:asciiTheme="minorHAnsi" w:hAnsiTheme="minorHAnsi"/>
                <w:noProof/>
                <w:webHidden/>
              </w:rPr>
              <w:fldChar w:fldCharType="end"/>
            </w:r>
          </w:hyperlink>
        </w:p>
        <w:p w:rsidR="00A63F5A" w:rsidRPr="00E07C17" w:rsidRDefault="000D2364">
          <w:pPr>
            <w:pStyle w:val="TOC2"/>
            <w:tabs>
              <w:tab w:val="right" w:leader="dot" w:pos="9016"/>
            </w:tabs>
            <w:rPr>
              <w:rFonts w:asciiTheme="minorHAnsi" w:eastAsiaTheme="minorEastAsia" w:hAnsiTheme="minorHAnsi" w:cstheme="minorBidi"/>
              <w:noProof/>
              <w:sz w:val="22"/>
              <w:szCs w:val="22"/>
            </w:rPr>
          </w:pPr>
          <w:hyperlink w:anchor="_Toc514147621" w:history="1">
            <w:r w:rsidR="00A63F5A" w:rsidRPr="00E07C17">
              <w:rPr>
                <w:rStyle w:val="Hyperlink"/>
                <w:rFonts w:asciiTheme="minorHAnsi" w:eastAsiaTheme="majorEastAsia" w:hAnsiTheme="minorHAnsi"/>
                <w:noProof/>
              </w:rPr>
              <w:t>Young Mayor Budget Priorities 2016/17</w:t>
            </w:r>
            <w:r w:rsidR="00A63F5A" w:rsidRPr="00E07C17">
              <w:rPr>
                <w:rFonts w:asciiTheme="minorHAnsi" w:hAnsiTheme="minorHAnsi"/>
                <w:noProof/>
                <w:webHidden/>
              </w:rPr>
              <w:tab/>
            </w:r>
            <w:r w:rsidR="00A63F5A" w:rsidRPr="00E07C17">
              <w:rPr>
                <w:rFonts w:asciiTheme="minorHAnsi" w:hAnsiTheme="minorHAnsi"/>
                <w:noProof/>
                <w:webHidden/>
              </w:rPr>
              <w:fldChar w:fldCharType="begin"/>
            </w:r>
            <w:r w:rsidR="00A63F5A" w:rsidRPr="00E07C17">
              <w:rPr>
                <w:rFonts w:asciiTheme="minorHAnsi" w:hAnsiTheme="minorHAnsi"/>
                <w:noProof/>
                <w:webHidden/>
              </w:rPr>
              <w:instrText xml:space="preserve"> PAGEREF _Toc514147621 \h </w:instrText>
            </w:r>
            <w:r w:rsidR="00A63F5A" w:rsidRPr="00E07C17">
              <w:rPr>
                <w:rFonts w:asciiTheme="minorHAnsi" w:hAnsiTheme="minorHAnsi"/>
                <w:noProof/>
                <w:webHidden/>
              </w:rPr>
            </w:r>
            <w:r w:rsidR="00A63F5A" w:rsidRPr="00E07C17">
              <w:rPr>
                <w:rFonts w:asciiTheme="minorHAnsi" w:hAnsiTheme="minorHAnsi"/>
                <w:noProof/>
                <w:webHidden/>
              </w:rPr>
              <w:fldChar w:fldCharType="separate"/>
            </w:r>
            <w:r w:rsidR="00804390">
              <w:rPr>
                <w:rFonts w:asciiTheme="minorHAnsi" w:hAnsiTheme="minorHAnsi"/>
                <w:noProof/>
                <w:webHidden/>
              </w:rPr>
              <w:t>11</w:t>
            </w:r>
            <w:r w:rsidR="00A63F5A" w:rsidRPr="00E07C17">
              <w:rPr>
                <w:rFonts w:asciiTheme="minorHAnsi" w:hAnsiTheme="minorHAnsi"/>
                <w:noProof/>
                <w:webHidden/>
              </w:rPr>
              <w:fldChar w:fldCharType="end"/>
            </w:r>
          </w:hyperlink>
        </w:p>
        <w:p w:rsidR="00A63F5A" w:rsidRPr="00E07C17" w:rsidRDefault="000D2364">
          <w:pPr>
            <w:pStyle w:val="TOC2"/>
            <w:tabs>
              <w:tab w:val="right" w:leader="dot" w:pos="9016"/>
            </w:tabs>
            <w:rPr>
              <w:rFonts w:asciiTheme="minorHAnsi" w:eastAsiaTheme="minorEastAsia" w:hAnsiTheme="minorHAnsi" w:cstheme="minorBidi"/>
              <w:noProof/>
              <w:sz w:val="22"/>
              <w:szCs w:val="22"/>
            </w:rPr>
          </w:pPr>
          <w:hyperlink w:anchor="_Toc514147622" w:history="1">
            <w:r w:rsidR="00A63F5A" w:rsidRPr="00E07C17">
              <w:rPr>
                <w:rStyle w:val="Hyperlink"/>
                <w:rFonts w:asciiTheme="minorHAnsi" w:eastAsiaTheme="majorEastAsia" w:hAnsiTheme="minorHAnsi"/>
                <w:noProof/>
              </w:rPr>
              <w:t>Youth Participation and Engagement: why the Young Mayor Model?</w:t>
            </w:r>
            <w:r w:rsidR="00A63F5A" w:rsidRPr="00E07C17">
              <w:rPr>
                <w:rFonts w:asciiTheme="minorHAnsi" w:hAnsiTheme="minorHAnsi"/>
                <w:noProof/>
                <w:webHidden/>
              </w:rPr>
              <w:tab/>
            </w:r>
            <w:r w:rsidR="00A63F5A" w:rsidRPr="00E07C17">
              <w:rPr>
                <w:rFonts w:asciiTheme="minorHAnsi" w:hAnsiTheme="minorHAnsi"/>
                <w:noProof/>
                <w:webHidden/>
              </w:rPr>
              <w:fldChar w:fldCharType="begin"/>
            </w:r>
            <w:r w:rsidR="00A63F5A" w:rsidRPr="00E07C17">
              <w:rPr>
                <w:rFonts w:asciiTheme="minorHAnsi" w:hAnsiTheme="minorHAnsi"/>
                <w:noProof/>
                <w:webHidden/>
              </w:rPr>
              <w:instrText xml:space="preserve"> PAGEREF _Toc514147622 \h </w:instrText>
            </w:r>
            <w:r w:rsidR="00A63F5A" w:rsidRPr="00E07C17">
              <w:rPr>
                <w:rFonts w:asciiTheme="minorHAnsi" w:hAnsiTheme="minorHAnsi"/>
                <w:noProof/>
                <w:webHidden/>
              </w:rPr>
            </w:r>
            <w:r w:rsidR="00A63F5A" w:rsidRPr="00E07C17">
              <w:rPr>
                <w:rFonts w:asciiTheme="minorHAnsi" w:hAnsiTheme="minorHAnsi"/>
                <w:noProof/>
                <w:webHidden/>
              </w:rPr>
              <w:fldChar w:fldCharType="separate"/>
            </w:r>
            <w:r w:rsidR="00804390">
              <w:rPr>
                <w:rFonts w:asciiTheme="minorHAnsi" w:hAnsiTheme="minorHAnsi"/>
                <w:noProof/>
                <w:webHidden/>
              </w:rPr>
              <w:t>12</w:t>
            </w:r>
            <w:r w:rsidR="00A63F5A" w:rsidRPr="00E07C17">
              <w:rPr>
                <w:rFonts w:asciiTheme="minorHAnsi" w:hAnsiTheme="minorHAnsi"/>
                <w:noProof/>
                <w:webHidden/>
              </w:rPr>
              <w:fldChar w:fldCharType="end"/>
            </w:r>
          </w:hyperlink>
        </w:p>
        <w:p w:rsidR="00A63F5A" w:rsidRPr="00E07C17" w:rsidRDefault="000D2364">
          <w:pPr>
            <w:pStyle w:val="TOC2"/>
            <w:tabs>
              <w:tab w:val="right" w:leader="dot" w:pos="9016"/>
            </w:tabs>
            <w:rPr>
              <w:rFonts w:asciiTheme="minorHAnsi" w:eastAsiaTheme="minorEastAsia" w:hAnsiTheme="minorHAnsi" w:cstheme="minorBidi"/>
              <w:noProof/>
              <w:sz w:val="22"/>
              <w:szCs w:val="22"/>
            </w:rPr>
          </w:pPr>
          <w:hyperlink w:anchor="_Toc514147623" w:history="1">
            <w:r w:rsidR="00A63F5A" w:rsidRPr="00E07C17">
              <w:rPr>
                <w:rStyle w:val="Hyperlink"/>
                <w:rFonts w:asciiTheme="minorHAnsi" w:eastAsiaTheme="majorEastAsia" w:hAnsiTheme="minorHAnsi"/>
                <w:noProof/>
              </w:rPr>
              <w:t>Evaluation</w:t>
            </w:r>
            <w:r w:rsidR="00A63F5A" w:rsidRPr="00E07C17">
              <w:rPr>
                <w:rFonts w:asciiTheme="minorHAnsi" w:hAnsiTheme="minorHAnsi"/>
                <w:noProof/>
                <w:webHidden/>
              </w:rPr>
              <w:tab/>
            </w:r>
            <w:r w:rsidR="00A63F5A" w:rsidRPr="00E07C17">
              <w:rPr>
                <w:rFonts w:asciiTheme="minorHAnsi" w:hAnsiTheme="minorHAnsi"/>
                <w:noProof/>
                <w:webHidden/>
              </w:rPr>
              <w:fldChar w:fldCharType="begin"/>
            </w:r>
            <w:r w:rsidR="00A63F5A" w:rsidRPr="00E07C17">
              <w:rPr>
                <w:rFonts w:asciiTheme="minorHAnsi" w:hAnsiTheme="minorHAnsi"/>
                <w:noProof/>
                <w:webHidden/>
              </w:rPr>
              <w:instrText xml:space="preserve"> PAGEREF _Toc514147623 \h </w:instrText>
            </w:r>
            <w:r w:rsidR="00A63F5A" w:rsidRPr="00E07C17">
              <w:rPr>
                <w:rFonts w:asciiTheme="minorHAnsi" w:hAnsiTheme="minorHAnsi"/>
                <w:noProof/>
                <w:webHidden/>
              </w:rPr>
            </w:r>
            <w:r w:rsidR="00A63F5A" w:rsidRPr="00E07C17">
              <w:rPr>
                <w:rFonts w:asciiTheme="minorHAnsi" w:hAnsiTheme="minorHAnsi"/>
                <w:noProof/>
                <w:webHidden/>
              </w:rPr>
              <w:fldChar w:fldCharType="separate"/>
            </w:r>
            <w:r w:rsidR="00804390">
              <w:rPr>
                <w:rFonts w:asciiTheme="minorHAnsi" w:hAnsiTheme="minorHAnsi"/>
                <w:noProof/>
                <w:webHidden/>
              </w:rPr>
              <w:t>15</w:t>
            </w:r>
            <w:r w:rsidR="00A63F5A" w:rsidRPr="00E07C17">
              <w:rPr>
                <w:rFonts w:asciiTheme="minorHAnsi" w:hAnsiTheme="minorHAnsi"/>
                <w:noProof/>
                <w:webHidden/>
              </w:rPr>
              <w:fldChar w:fldCharType="end"/>
            </w:r>
          </w:hyperlink>
        </w:p>
        <w:p w:rsidR="00A63F5A" w:rsidRPr="00E07C17" w:rsidRDefault="000D2364">
          <w:pPr>
            <w:pStyle w:val="TOC2"/>
            <w:tabs>
              <w:tab w:val="right" w:leader="dot" w:pos="9016"/>
            </w:tabs>
            <w:rPr>
              <w:rFonts w:asciiTheme="minorHAnsi" w:eastAsiaTheme="minorEastAsia" w:hAnsiTheme="minorHAnsi" w:cstheme="minorBidi"/>
              <w:noProof/>
              <w:sz w:val="22"/>
              <w:szCs w:val="22"/>
            </w:rPr>
          </w:pPr>
          <w:hyperlink w:anchor="_Toc514147624" w:history="1">
            <w:r w:rsidR="00A63F5A" w:rsidRPr="00E07C17">
              <w:rPr>
                <w:rStyle w:val="Hyperlink"/>
                <w:rFonts w:asciiTheme="minorHAnsi" w:eastAsiaTheme="majorEastAsia" w:hAnsiTheme="minorHAnsi"/>
                <w:noProof/>
              </w:rPr>
              <w:t>Appendix 1: Comparison of youth and adult participation; Dr Kalbir Shukra 2018</w:t>
            </w:r>
            <w:r w:rsidR="00A63F5A" w:rsidRPr="00E07C17">
              <w:rPr>
                <w:rFonts w:asciiTheme="minorHAnsi" w:hAnsiTheme="minorHAnsi"/>
                <w:noProof/>
                <w:webHidden/>
              </w:rPr>
              <w:tab/>
            </w:r>
            <w:r w:rsidR="00A63F5A" w:rsidRPr="00E07C17">
              <w:rPr>
                <w:rFonts w:asciiTheme="minorHAnsi" w:hAnsiTheme="minorHAnsi"/>
                <w:noProof/>
                <w:webHidden/>
              </w:rPr>
              <w:fldChar w:fldCharType="begin"/>
            </w:r>
            <w:r w:rsidR="00A63F5A" w:rsidRPr="00E07C17">
              <w:rPr>
                <w:rFonts w:asciiTheme="minorHAnsi" w:hAnsiTheme="minorHAnsi"/>
                <w:noProof/>
                <w:webHidden/>
              </w:rPr>
              <w:instrText xml:space="preserve"> PAGEREF _Toc514147624 \h </w:instrText>
            </w:r>
            <w:r w:rsidR="00A63F5A" w:rsidRPr="00E07C17">
              <w:rPr>
                <w:rFonts w:asciiTheme="minorHAnsi" w:hAnsiTheme="minorHAnsi"/>
                <w:noProof/>
                <w:webHidden/>
              </w:rPr>
            </w:r>
            <w:r w:rsidR="00A63F5A" w:rsidRPr="00E07C17">
              <w:rPr>
                <w:rFonts w:asciiTheme="minorHAnsi" w:hAnsiTheme="minorHAnsi"/>
                <w:noProof/>
                <w:webHidden/>
              </w:rPr>
              <w:fldChar w:fldCharType="separate"/>
            </w:r>
            <w:r w:rsidR="00804390">
              <w:rPr>
                <w:rFonts w:asciiTheme="minorHAnsi" w:hAnsiTheme="minorHAnsi"/>
                <w:noProof/>
                <w:webHidden/>
              </w:rPr>
              <w:t>16</w:t>
            </w:r>
            <w:r w:rsidR="00A63F5A" w:rsidRPr="00E07C17">
              <w:rPr>
                <w:rFonts w:asciiTheme="minorHAnsi" w:hAnsiTheme="minorHAnsi"/>
                <w:noProof/>
                <w:webHidden/>
              </w:rPr>
              <w:fldChar w:fldCharType="end"/>
            </w:r>
          </w:hyperlink>
        </w:p>
        <w:p w:rsidR="00A63F5A" w:rsidRPr="00E07C17" w:rsidRDefault="000D2364">
          <w:pPr>
            <w:pStyle w:val="TOC2"/>
            <w:tabs>
              <w:tab w:val="right" w:leader="dot" w:pos="9016"/>
            </w:tabs>
            <w:rPr>
              <w:rFonts w:asciiTheme="minorHAnsi" w:eastAsiaTheme="minorEastAsia" w:hAnsiTheme="minorHAnsi" w:cstheme="minorBidi"/>
              <w:noProof/>
              <w:sz w:val="22"/>
              <w:szCs w:val="22"/>
            </w:rPr>
          </w:pPr>
          <w:hyperlink w:anchor="_Toc514147625" w:history="1">
            <w:r w:rsidR="00A63F5A" w:rsidRPr="00E07C17">
              <w:rPr>
                <w:rStyle w:val="Hyperlink"/>
                <w:rFonts w:asciiTheme="minorHAnsi" w:eastAsiaTheme="majorEastAsia" w:hAnsiTheme="minorHAnsi"/>
                <w:noProof/>
              </w:rPr>
              <w:t>Appendix 2: Youth Participation in Lewisham Young Mayor’s Programme; Dr Kalbir Shukra 2018</w:t>
            </w:r>
            <w:r w:rsidR="00A63F5A" w:rsidRPr="00E07C17">
              <w:rPr>
                <w:rFonts w:asciiTheme="minorHAnsi" w:hAnsiTheme="minorHAnsi"/>
                <w:noProof/>
                <w:webHidden/>
              </w:rPr>
              <w:tab/>
            </w:r>
            <w:r w:rsidR="00A63F5A" w:rsidRPr="00E07C17">
              <w:rPr>
                <w:rFonts w:asciiTheme="minorHAnsi" w:hAnsiTheme="minorHAnsi"/>
                <w:noProof/>
                <w:webHidden/>
              </w:rPr>
              <w:fldChar w:fldCharType="begin"/>
            </w:r>
            <w:r w:rsidR="00A63F5A" w:rsidRPr="00E07C17">
              <w:rPr>
                <w:rFonts w:asciiTheme="minorHAnsi" w:hAnsiTheme="minorHAnsi"/>
                <w:noProof/>
                <w:webHidden/>
              </w:rPr>
              <w:instrText xml:space="preserve"> PAGEREF _Toc514147625 \h </w:instrText>
            </w:r>
            <w:r w:rsidR="00A63F5A" w:rsidRPr="00E07C17">
              <w:rPr>
                <w:rFonts w:asciiTheme="minorHAnsi" w:hAnsiTheme="minorHAnsi"/>
                <w:noProof/>
                <w:webHidden/>
              </w:rPr>
            </w:r>
            <w:r w:rsidR="00A63F5A" w:rsidRPr="00E07C17">
              <w:rPr>
                <w:rFonts w:asciiTheme="minorHAnsi" w:hAnsiTheme="minorHAnsi"/>
                <w:noProof/>
                <w:webHidden/>
              </w:rPr>
              <w:fldChar w:fldCharType="separate"/>
            </w:r>
            <w:r w:rsidR="00804390">
              <w:rPr>
                <w:rFonts w:asciiTheme="minorHAnsi" w:hAnsiTheme="minorHAnsi"/>
                <w:noProof/>
                <w:webHidden/>
              </w:rPr>
              <w:t>20</w:t>
            </w:r>
            <w:r w:rsidR="00A63F5A" w:rsidRPr="00E07C17">
              <w:rPr>
                <w:rFonts w:asciiTheme="minorHAnsi" w:hAnsiTheme="minorHAnsi"/>
                <w:noProof/>
                <w:webHidden/>
              </w:rPr>
              <w:fldChar w:fldCharType="end"/>
            </w:r>
          </w:hyperlink>
        </w:p>
        <w:p w:rsidR="00A63F5A" w:rsidRPr="00E07C17" w:rsidRDefault="000D2364">
          <w:pPr>
            <w:pStyle w:val="TOC2"/>
            <w:tabs>
              <w:tab w:val="right" w:leader="dot" w:pos="9016"/>
            </w:tabs>
            <w:rPr>
              <w:rFonts w:asciiTheme="minorHAnsi" w:eastAsiaTheme="minorEastAsia" w:hAnsiTheme="minorHAnsi" w:cstheme="minorBidi"/>
              <w:noProof/>
              <w:sz w:val="22"/>
              <w:szCs w:val="22"/>
            </w:rPr>
          </w:pPr>
          <w:hyperlink w:anchor="_Toc514147626" w:history="1">
            <w:r w:rsidR="00A63F5A" w:rsidRPr="00E07C17">
              <w:rPr>
                <w:rStyle w:val="Hyperlink"/>
                <w:rFonts w:asciiTheme="minorHAnsi" w:eastAsiaTheme="majorEastAsia" w:hAnsiTheme="minorHAnsi"/>
                <w:noProof/>
              </w:rPr>
              <w:t>Appendix 3: Evidence submitted to House of Lords Citizenship and Community Engagement commission; Dr Kalbir Shukra, Malcolm Ball and Katy Brown</w:t>
            </w:r>
            <w:r w:rsidR="00A63F5A" w:rsidRPr="00E07C17">
              <w:rPr>
                <w:rFonts w:asciiTheme="minorHAnsi" w:hAnsiTheme="minorHAnsi"/>
                <w:noProof/>
                <w:webHidden/>
              </w:rPr>
              <w:tab/>
            </w:r>
            <w:r w:rsidR="00A63F5A" w:rsidRPr="00E07C17">
              <w:rPr>
                <w:rFonts w:asciiTheme="minorHAnsi" w:hAnsiTheme="minorHAnsi"/>
                <w:noProof/>
                <w:webHidden/>
              </w:rPr>
              <w:fldChar w:fldCharType="begin"/>
            </w:r>
            <w:r w:rsidR="00A63F5A" w:rsidRPr="00E07C17">
              <w:rPr>
                <w:rFonts w:asciiTheme="minorHAnsi" w:hAnsiTheme="minorHAnsi"/>
                <w:noProof/>
                <w:webHidden/>
              </w:rPr>
              <w:instrText xml:space="preserve"> PAGEREF _Toc514147626 \h </w:instrText>
            </w:r>
            <w:r w:rsidR="00A63F5A" w:rsidRPr="00E07C17">
              <w:rPr>
                <w:rFonts w:asciiTheme="minorHAnsi" w:hAnsiTheme="minorHAnsi"/>
                <w:noProof/>
                <w:webHidden/>
              </w:rPr>
            </w:r>
            <w:r w:rsidR="00A63F5A" w:rsidRPr="00E07C17">
              <w:rPr>
                <w:rFonts w:asciiTheme="minorHAnsi" w:hAnsiTheme="minorHAnsi"/>
                <w:noProof/>
                <w:webHidden/>
              </w:rPr>
              <w:fldChar w:fldCharType="separate"/>
            </w:r>
            <w:r w:rsidR="00804390">
              <w:rPr>
                <w:rFonts w:asciiTheme="minorHAnsi" w:hAnsiTheme="minorHAnsi"/>
                <w:noProof/>
                <w:webHidden/>
              </w:rPr>
              <w:t>27</w:t>
            </w:r>
            <w:r w:rsidR="00A63F5A" w:rsidRPr="00E07C17">
              <w:rPr>
                <w:rFonts w:asciiTheme="minorHAnsi" w:hAnsiTheme="minorHAnsi"/>
                <w:noProof/>
                <w:webHidden/>
              </w:rPr>
              <w:fldChar w:fldCharType="end"/>
            </w:r>
          </w:hyperlink>
        </w:p>
        <w:bookmarkStart w:id="0" w:name="_GoBack"/>
        <w:bookmarkEnd w:id="0"/>
        <w:p w:rsidR="00A63F5A" w:rsidRPr="00E07C17" w:rsidRDefault="000D2364">
          <w:pPr>
            <w:pStyle w:val="TOC2"/>
            <w:tabs>
              <w:tab w:val="right" w:leader="dot" w:pos="9016"/>
            </w:tabs>
            <w:rPr>
              <w:rFonts w:asciiTheme="minorHAnsi" w:eastAsiaTheme="minorEastAsia" w:hAnsiTheme="minorHAnsi" w:cstheme="minorBidi"/>
              <w:noProof/>
              <w:sz w:val="22"/>
              <w:szCs w:val="22"/>
            </w:rPr>
          </w:pPr>
          <w:r>
            <w:fldChar w:fldCharType="begin"/>
          </w:r>
          <w:r>
            <w:instrText xml:space="preserve"> HYPERLINK \l "_Toc514147628" </w:instrText>
          </w:r>
          <w:r>
            <w:fldChar w:fldCharType="separate"/>
          </w:r>
          <w:r w:rsidR="00A63F5A" w:rsidRPr="00E07C17">
            <w:rPr>
              <w:rStyle w:val="Hyperlink"/>
              <w:rFonts w:asciiTheme="minorHAnsi" w:eastAsiaTheme="majorEastAsia" w:hAnsiTheme="minorHAnsi"/>
              <w:noProof/>
            </w:rPr>
            <w:t>Appendix 4: Candidate Pack</w:t>
          </w:r>
          <w:r w:rsidR="00A63F5A" w:rsidRPr="00E07C17">
            <w:rPr>
              <w:rFonts w:asciiTheme="minorHAnsi" w:hAnsiTheme="minorHAnsi"/>
              <w:noProof/>
              <w:webHidden/>
            </w:rPr>
            <w:tab/>
          </w:r>
          <w:r w:rsidR="00A63F5A" w:rsidRPr="00E07C17">
            <w:rPr>
              <w:rFonts w:asciiTheme="minorHAnsi" w:hAnsiTheme="minorHAnsi"/>
              <w:noProof/>
              <w:webHidden/>
            </w:rPr>
            <w:fldChar w:fldCharType="begin"/>
          </w:r>
          <w:r w:rsidR="00A63F5A" w:rsidRPr="00E07C17">
            <w:rPr>
              <w:rFonts w:asciiTheme="minorHAnsi" w:hAnsiTheme="minorHAnsi"/>
              <w:noProof/>
              <w:webHidden/>
            </w:rPr>
            <w:instrText xml:space="preserve"> PAGEREF _Toc514147628 \h </w:instrText>
          </w:r>
          <w:r w:rsidR="00A63F5A" w:rsidRPr="00E07C17">
            <w:rPr>
              <w:rFonts w:asciiTheme="minorHAnsi" w:hAnsiTheme="minorHAnsi"/>
              <w:noProof/>
              <w:webHidden/>
            </w:rPr>
          </w:r>
          <w:r w:rsidR="00A63F5A" w:rsidRPr="00E07C17">
            <w:rPr>
              <w:rFonts w:asciiTheme="minorHAnsi" w:hAnsiTheme="minorHAnsi"/>
              <w:noProof/>
              <w:webHidden/>
            </w:rPr>
            <w:fldChar w:fldCharType="separate"/>
          </w:r>
          <w:r w:rsidR="00804390">
            <w:rPr>
              <w:rFonts w:asciiTheme="minorHAnsi" w:hAnsiTheme="minorHAnsi"/>
              <w:noProof/>
              <w:webHidden/>
            </w:rPr>
            <w:t>31</w:t>
          </w:r>
          <w:r w:rsidR="00A63F5A" w:rsidRPr="00E07C17">
            <w:rPr>
              <w:rFonts w:asciiTheme="minorHAnsi" w:hAnsiTheme="minorHAnsi"/>
              <w:noProof/>
              <w:webHidden/>
            </w:rPr>
            <w:fldChar w:fldCharType="end"/>
          </w:r>
          <w:r>
            <w:rPr>
              <w:rFonts w:asciiTheme="minorHAnsi" w:hAnsiTheme="minorHAnsi"/>
              <w:noProof/>
            </w:rPr>
            <w:fldChar w:fldCharType="end"/>
          </w:r>
        </w:p>
        <w:p w:rsidR="00A63F5A" w:rsidRDefault="000D2364">
          <w:pPr>
            <w:pStyle w:val="TOC2"/>
            <w:tabs>
              <w:tab w:val="right" w:leader="dot" w:pos="9016"/>
            </w:tabs>
            <w:rPr>
              <w:rFonts w:asciiTheme="minorHAnsi" w:eastAsiaTheme="minorEastAsia" w:hAnsiTheme="minorHAnsi" w:cstheme="minorBidi"/>
              <w:noProof/>
              <w:sz w:val="22"/>
              <w:szCs w:val="22"/>
            </w:rPr>
          </w:pPr>
          <w:hyperlink w:anchor="_Toc514147629" w:history="1">
            <w:r w:rsidR="00A63F5A" w:rsidRPr="00E07C17">
              <w:rPr>
                <w:rStyle w:val="Hyperlink"/>
                <w:rFonts w:asciiTheme="minorHAnsi" w:eastAsiaTheme="majorEastAsia" w:hAnsiTheme="minorHAnsi"/>
                <w:noProof/>
              </w:rPr>
              <w:t xml:space="preserve">Appendix 5: Guidance for schools by Helena Pugh, Electoral Services </w:t>
            </w:r>
            <w:r w:rsidR="00A63F5A" w:rsidRPr="00E07C17">
              <w:rPr>
                <w:rFonts w:asciiTheme="minorHAnsi" w:hAnsiTheme="minorHAnsi"/>
                <w:noProof/>
                <w:webHidden/>
              </w:rPr>
              <w:tab/>
            </w:r>
            <w:r w:rsidR="00A63F5A" w:rsidRPr="00E07C17">
              <w:rPr>
                <w:rFonts w:asciiTheme="minorHAnsi" w:hAnsiTheme="minorHAnsi"/>
                <w:noProof/>
                <w:webHidden/>
              </w:rPr>
              <w:fldChar w:fldCharType="begin"/>
            </w:r>
            <w:r w:rsidR="00A63F5A" w:rsidRPr="00E07C17">
              <w:rPr>
                <w:rFonts w:asciiTheme="minorHAnsi" w:hAnsiTheme="minorHAnsi"/>
                <w:noProof/>
                <w:webHidden/>
              </w:rPr>
              <w:instrText xml:space="preserve"> PAGEREF _Toc514147629 \h </w:instrText>
            </w:r>
            <w:r w:rsidR="00A63F5A" w:rsidRPr="00E07C17">
              <w:rPr>
                <w:rFonts w:asciiTheme="minorHAnsi" w:hAnsiTheme="minorHAnsi"/>
                <w:noProof/>
                <w:webHidden/>
              </w:rPr>
            </w:r>
            <w:r w:rsidR="00A63F5A" w:rsidRPr="00E07C17">
              <w:rPr>
                <w:rFonts w:asciiTheme="minorHAnsi" w:hAnsiTheme="minorHAnsi"/>
                <w:noProof/>
                <w:webHidden/>
              </w:rPr>
              <w:fldChar w:fldCharType="separate"/>
            </w:r>
            <w:r w:rsidR="00804390">
              <w:rPr>
                <w:rFonts w:asciiTheme="minorHAnsi" w:hAnsiTheme="minorHAnsi"/>
                <w:noProof/>
                <w:webHidden/>
              </w:rPr>
              <w:t>36</w:t>
            </w:r>
            <w:r w:rsidR="00A63F5A" w:rsidRPr="00E07C17">
              <w:rPr>
                <w:rFonts w:asciiTheme="minorHAnsi" w:hAnsiTheme="minorHAnsi"/>
                <w:noProof/>
                <w:webHidden/>
              </w:rPr>
              <w:fldChar w:fldCharType="end"/>
            </w:r>
          </w:hyperlink>
        </w:p>
        <w:p w:rsidR="00A63F5A" w:rsidRDefault="00A63F5A">
          <w:r>
            <w:rPr>
              <w:b/>
              <w:bCs/>
              <w:noProof/>
            </w:rPr>
            <w:fldChar w:fldCharType="end"/>
          </w:r>
        </w:p>
      </w:sdtContent>
    </w:sdt>
    <w:p w:rsidR="005D25E1" w:rsidRDefault="005D25E1">
      <w:pPr>
        <w:spacing w:after="160" w:line="259" w:lineRule="auto"/>
        <w:rPr>
          <w:rFonts w:ascii="Arial" w:hAnsi="Arial" w:cs="Arial"/>
          <w:b/>
        </w:rPr>
      </w:pPr>
    </w:p>
    <w:p w:rsidR="0037568F" w:rsidRDefault="0037568F">
      <w:pPr>
        <w:spacing w:after="160" w:line="259" w:lineRule="auto"/>
        <w:rPr>
          <w:rFonts w:ascii="Arial" w:hAnsi="Arial" w:cs="Arial"/>
        </w:rPr>
      </w:pPr>
    </w:p>
    <w:p w:rsidR="0037568F" w:rsidRPr="00C300D7" w:rsidRDefault="00393662" w:rsidP="00C300D7">
      <w:pPr>
        <w:spacing w:after="160" w:line="259" w:lineRule="auto"/>
        <w:jc w:val="center"/>
        <w:rPr>
          <w:rFonts w:ascii="Arial" w:hAnsi="Arial" w:cs="Arial"/>
          <w:i/>
        </w:rPr>
      </w:pPr>
      <w:r w:rsidRPr="00C300D7">
        <w:rPr>
          <w:rFonts w:ascii="Arial" w:hAnsi="Arial" w:cs="Arial"/>
          <w:i/>
        </w:rPr>
        <w:t>Young Advisors at the House of Lords</w:t>
      </w:r>
    </w:p>
    <w:p w:rsidR="0037568F" w:rsidRDefault="00393662" w:rsidP="00C300D7">
      <w:pPr>
        <w:spacing w:after="160" w:line="259" w:lineRule="auto"/>
        <w:jc w:val="center"/>
        <w:rPr>
          <w:rFonts w:ascii="Arial" w:hAnsi="Arial" w:cs="Arial"/>
        </w:rPr>
      </w:pPr>
      <w:r w:rsidRPr="00393662">
        <w:rPr>
          <w:rFonts w:ascii="Arial" w:hAnsi="Arial" w:cs="Arial"/>
          <w:noProof/>
        </w:rPr>
        <w:drawing>
          <wp:inline distT="0" distB="0" distL="0" distR="0" wp14:anchorId="1B76C62A" wp14:editId="369D095B">
            <wp:extent cx="4762500" cy="3171825"/>
            <wp:effectExtent l="0" t="0" r="0" b="9525"/>
            <wp:docPr id="1" name="Picture 1" descr="\\lblvslsrv002\vprofiles$\kbrown\Desktop\Ho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blvslsrv002\vprofiles$\kbrown\Desktop\HoL2.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762500" cy="3171825"/>
                    </a:xfrm>
                    <a:prstGeom prst="rect">
                      <a:avLst/>
                    </a:prstGeom>
                    <a:noFill/>
                    <a:ln>
                      <a:noFill/>
                    </a:ln>
                  </pic:spPr>
                </pic:pic>
              </a:graphicData>
            </a:graphic>
          </wp:inline>
        </w:drawing>
      </w:r>
    </w:p>
    <w:p w:rsidR="00B16E13" w:rsidRDefault="00B16E13" w:rsidP="00C249F9">
      <w:pPr>
        <w:pStyle w:val="Heading2"/>
        <w:rPr>
          <w:sz w:val="28"/>
          <w:szCs w:val="28"/>
        </w:rPr>
      </w:pPr>
      <w:bookmarkStart w:id="1" w:name="_Toc513736089"/>
    </w:p>
    <w:p w:rsidR="00B16E13" w:rsidRPr="00B16E13" w:rsidRDefault="00B16E13" w:rsidP="00B16E13"/>
    <w:p w:rsidR="00E07C17" w:rsidRDefault="00E07C17" w:rsidP="00C249F9">
      <w:pPr>
        <w:pStyle w:val="Heading2"/>
        <w:rPr>
          <w:rFonts w:asciiTheme="minorHAnsi" w:hAnsiTheme="minorHAnsi"/>
          <w:sz w:val="28"/>
          <w:szCs w:val="28"/>
        </w:rPr>
      </w:pPr>
      <w:bookmarkStart w:id="2" w:name="_Toc514147619"/>
    </w:p>
    <w:p w:rsidR="003F097C" w:rsidRDefault="003F097C" w:rsidP="009C2D84">
      <w:pPr>
        <w:pStyle w:val="Heading2"/>
        <w:rPr>
          <w:rFonts w:ascii="Arial" w:hAnsi="Arial" w:cs="Arial"/>
        </w:rPr>
      </w:pPr>
      <w:r w:rsidRPr="00EB54A6">
        <w:t>Introduction</w:t>
      </w:r>
      <w:bookmarkEnd w:id="1"/>
      <w:bookmarkEnd w:id="2"/>
      <w:r w:rsidRPr="00EB54A6" w:rsidDel="003F097C">
        <w:t xml:space="preserve"> </w:t>
      </w:r>
    </w:p>
    <w:p w:rsidR="00021C98" w:rsidRPr="00CD5ACF" w:rsidRDefault="00021C98" w:rsidP="00021C98">
      <w:pPr>
        <w:jc w:val="both"/>
        <w:rPr>
          <w:rFonts w:ascii="Arial" w:hAnsi="Arial" w:cs="Arial"/>
        </w:rPr>
      </w:pPr>
      <w:r w:rsidRPr="00CD5ACF">
        <w:rPr>
          <w:rFonts w:ascii="Arial" w:hAnsi="Arial" w:cs="Arial"/>
        </w:rPr>
        <w:t xml:space="preserve">“By giving young people a real say and genuine decision-making power within the borough, we believe we can make Lewisham a better place to live in, not just for young people, but for everyone” (Sir Steve Bullock, Mayor of Lewisham </w:t>
      </w:r>
      <w:r>
        <w:rPr>
          <w:rFonts w:ascii="Arial" w:hAnsi="Arial" w:cs="Arial"/>
        </w:rPr>
        <w:t>2006</w:t>
      </w:r>
      <w:r w:rsidRPr="00CD5ACF">
        <w:rPr>
          <w:rFonts w:ascii="Arial" w:hAnsi="Arial" w:cs="Arial"/>
        </w:rPr>
        <w:t>)</w:t>
      </w:r>
    </w:p>
    <w:p w:rsidR="00021C98" w:rsidRPr="00CD5ACF" w:rsidRDefault="00021C98" w:rsidP="00021C98">
      <w:pPr>
        <w:jc w:val="both"/>
        <w:rPr>
          <w:rFonts w:ascii="Arial" w:hAnsi="Arial" w:cs="Arial"/>
        </w:rPr>
      </w:pPr>
    </w:p>
    <w:p w:rsidR="002C0F7F" w:rsidRDefault="00021C98" w:rsidP="00B460CF">
      <w:pPr>
        <w:autoSpaceDE w:val="0"/>
        <w:autoSpaceDN w:val="0"/>
        <w:adjustRightInd w:val="0"/>
        <w:rPr>
          <w:rFonts w:ascii="Arial" w:hAnsi="Arial" w:cs="Arial"/>
        </w:rPr>
      </w:pPr>
      <w:r w:rsidRPr="00CD5ACF">
        <w:rPr>
          <w:rFonts w:ascii="Arial" w:hAnsi="Arial" w:cs="Arial"/>
        </w:rPr>
        <w:t xml:space="preserve">As a key priority for the Mayor and Council, the </w:t>
      </w:r>
      <w:r w:rsidR="000C1F15">
        <w:rPr>
          <w:rFonts w:ascii="Arial" w:hAnsi="Arial" w:cs="Arial"/>
        </w:rPr>
        <w:t xml:space="preserve">programme </w:t>
      </w:r>
      <w:r w:rsidRPr="00CD5ACF">
        <w:rPr>
          <w:rFonts w:ascii="Arial" w:hAnsi="Arial" w:cs="Arial"/>
        </w:rPr>
        <w:t xml:space="preserve">has provided </w:t>
      </w:r>
      <w:r>
        <w:rPr>
          <w:rFonts w:ascii="Arial" w:hAnsi="Arial" w:cs="Arial"/>
        </w:rPr>
        <w:t>a range of o</w:t>
      </w:r>
      <w:r w:rsidRPr="00CD5ACF">
        <w:rPr>
          <w:rFonts w:ascii="Arial" w:hAnsi="Arial" w:cs="Arial"/>
        </w:rPr>
        <w:t xml:space="preserve">pportunities for children and young people to </w:t>
      </w:r>
      <w:r>
        <w:rPr>
          <w:rFonts w:ascii="Arial" w:hAnsi="Arial" w:cs="Arial"/>
        </w:rPr>
        <w:t xml:space="preserve">become </w:t>
      </w:r>
      <w:r w:rsidRPr="00CD5ACF">
        <w:rPr>
          <w:rFonts w:ascii="Arial" w:hAnsi="Arial" w:cs="Arial"/>
        </w:rPr>
        <w:t>engage</w:t>
      </w:r>
      <w:r>
        <w:rPr>
          <w:rFonts w:ascii="Arial" w:hAnsi="Arial" w:cs="Arial"/>
        </w:rPr>
        <w:t>d a</w:t>
      </w:r>
      <w:r w:rsidRPr="00CD5ACF">
        <w:rPr>
          <w:rFonts w:ascii="Arial" w:hAnsi="Arial" w:cs="Arial"/>
        </w:rPr>
        <w:t>nd</w:t>
      </w:r>
      <w:r>
        <w:rPr>
          <w:rFonts w:ascii="Arial" w:hAnsi="Arial" w:cs="Arial"/>
        </w:rPr>
        <w:t xml:space="preserve"> it has </w:t>
      </w:r>
      <w:r w:rsidRPr="00CD5ACF">
        <w:rPr>
          <w:rFonts w:ascii="Arial" w:hAnsi="Arial" w:cs="Arial"/>
        </w:rPr>
        <w:t>ensure</w:t>
      </w:r>
      <w:r>
        <w:rPr>
          <w:rFonts w:ascii="Arial" w:hAnsi="Arial" w:cs="Arial"/>
        </w:rPr>
        <w:t>d that</w:t>
      </w:r>
      <w:r w:rsidRPr="00CD5ACF">
        <w:rPr>
          <w:rFonts w:ascii="Arial" w:hAnsi="Arial" w:cs="Arial"/>
        </w:rPr>
        <w:t xml:space="preserve"> young people </w:t>
      </w:r>
      <w:r>
        <w:rPr>
          <w:rFonts w:ascii="Arial" w:hAnsi="Arial" w:cs="Arial"/>
        </w:rPr>
        <w:t>have been</w:t>
      </w:r>
      <w:r w:rsidRPr="00CD5ACF">
        <w:rPr>
          <w:rFonts w:ascii="Arial" w:hAnsi="Arial" w:cs="Arial"/>
        </w:rPr>
        <w:t xml:space="preserve"> consulted on the development and delivery of public services. </w:t>
      </w:r>
    </w:p>
    <w:p w:rsidR="002C0F7F" w:rsidRDefault="002C0F7F" w:rsidP="002C0F7F">
      <w:pPr>
        <w:autoSpaceDE w:val="0"/>
        <w:autoSpaceDN w:val="0"/>
        <w:adjustRightInd w:val="0"/>
        <w:ind w:left="720" w:hanging="720"/>
        <w:rPr>
          <w:sz w:val="22"/>
          <w:szCs w:val="22"/>
        </w:rPr>
      </w:pPr>
    </w:p>
    <w:p w:rsidR="00B460CF" w:rsidRPr="00B0642D" w:rsidRDefault="00AC5532" w:rsidP="00B460CF">
      <w:pPr>
        <w:autoSpaceDE w:val="0"/>
        <w:autoSpaceDN w:val="0"/>
        <w:adjustRightInd w:val="0"/>
        <w:ind w:hanging="720"/>
        <w:rPr>
          <w:rFonts w:ascii="Arial" w:hAnsi="Arial" w:cs="Arial"/>
        </w:rPr>
      </w:pPr>
      <w:r w:rsidRPr="00B0642D">
        <w:rPr>
          <w:rFonts w:ascii="Arial" w:hAnsi="Arial" w:cs="Arial"/>
        </w:rPr>
        <w:t xml:space="preserve">           T</w:t>
      </w:r>
      <w:r w:rsidR="002C0F7F" w:rsidRPr="00B0642D">
        <w:rPr>
          <w:rFonts w:ascii="Arial" w:hAnsi="Arial" w:cs="Arial"/>
        </w:rPr>
        <w:t xml:space="preserve">he Young Mayor Programme makes an important contribution to the objectives set out in </w:t>
      </w:r>
      <w:r w:rsidRPr="00B0642D">
        <w:rPr>
          <w:rFonts w:ascii="Arial" w:hAnsi="Arial" w:cs="Arial"/>
        </w:rPr>
        <w:t xml:space="preserve">  </w:t>
      </w:r>
      <w:r w:rsidR="002C0F7F" w:rsidRPr="00B0642D">
        <w:rPr>
          <w:rFonts w:ascii="Arial" w:hAnsi="Arial" w:cs="Arial"/>
        </w:rPr>
        <w:t>Shaping our Future – Lewisham’s Sustainable Community Strategy 2008-2020.  Of specific relevance are the priorities</w:t>
      </w:r>
      <w:r w:rsidR="00B460CF" w:rsidRPr="00B0642D">
        <w:rPr>
          <w:rFonts w:ascii="Arial" w:hAnsi="Arial" w:cs="Arial"/>
        </w:rPr>
        <w:t>:</w:t>
      </w:r>
    </w:p>
    <w:p w:rsidR="00B460CF" w:rsidRDefault="00B460CF" w:rsidP="00B460CF">
      <w:pPr>
        <w:autoSpaceDE w:val="0"/>
        <w:autoSpaceDN w:val="0"/>
        <w:adjustRightInd w:val="0"/>
        <w:ind w:hanging="720"/>
        <w:rPr>
          <w:rFonts w:ascii="Arial" w:hAnsi="Arial" w:cs="Arial"/>
          <w:sz w:val="22"/>
          <w:szCs w:val="22"/>
        </w:rPr>
      </w:pPr>
    </w:p>
    <w:p w:rsidR="00B460CF" w:rsidRPr="00B0642D" w:rsidRDefault="002C0F7F" w:rsidP="00B460CF">
      <w:pPr>
        <w:autoSpaceDE w:val="0"/>
        <w:autoSpaceDN w:val="0"/>
        <w:adjustRightInd w:val="0"/>
        <w:ind w:hanging="720"/>
        <w:rPr>
          <w:rFonts w:ascii="Arial" w:hAnsi="Arial" w:cs="Arial"/>
        </w:rPr>
      </w:pPr>
      <w:r w:rsidRPr="00DD4201">
        <w:rPr>
          <w:rFonts w:ascii="Arial" w:hAnsi="Arial" w:cs="Arial"/>
          <w:sz w:val="22"/>
          <w:szCs w:val="22"/>
        </w:rPr>
        <w:t xml:space="preserve"> </w:t>
      </w:r>
      <w:r w:rsidR="00B460CF">
        <w:rPr>
          <w:rFonts w:ascii="Arial" w:hAnsi="Arial" w:cs="Arial"/>
          <w:sz w:val="22"/>
          <w:szCs w:val="22"/>
        </w:rPr>
        <w:tab/>
      </w:r>
      <w:r w:rsidRPr="00B0642D">
        <w:rPr>
          <w:rFonts w:ascii="Arial" w:hAnsi="Arial" w:cs="Arial"/>
          <w:i/>
        </w:rPr>
        <w:t>‘Empowered and responsible – where people are actively involved in their local area and contribute to supportive communities.’</w:t>
      </w:r>
      <w:r w:rsidRPr="00B0642D">
        <w:rPr>
          <w:rFonts w:ascii="Arial" w:hAnsi="Arial" w:cs="Arial"/>
        </w:rPr>
        <w:t xml:space="preserve">, and; </w:t>
      </w:r>
    </w:p>
    <w:p w:rsidR="00B460CF" w:rsidRPr="00B0642D" w:rsidRDefault="00B460CF" w:rsidP="00B460CF">
      <w:pPr>
        <w:autoSpaceDE w:val="0"/>
        <w:autoSpaceDN w:val="0"/>
        <w:adjustRightInd w:val="0"/>
        <w:rPr>
          <w:rFonts w:ascii="Arial" w:hAnsi="Arial" w:cs="Arial"/>
        </w:rPr>
      </w:pPr>
    </w:p>
    <w:p w:rsidR="002C0F7F" w:rsidRPr="00B0642D" w:rsidRDefault="00B460CF" w:rsidP="00B460CF">
      <w:pPr>
        <w:autoSpaceDE w:val="0"/>
        <w:autoSpaceDN w:val="0"/>
        <w:adjustRightInd w:val="0"/>
        <w:rPr>
          <w:rFonts w:ascii="Arial" w:hAnsi="Arial" w:cs="Arial"/>
          <w:i/>
        </w:rPr>
      </w:pPr>
      <w:r w:rsidRPr="00B0642D">
        <w:rPr>
          <w:rFonts w:ascii="Arial" w:hAnsi="Arial" w:cs="Arial"/>
          <w:i/>
        </w:rPr>
        <w:t>“</w:t>
      </w:r>
      <w:r w:rsidR="002C0F7F" w:rsidRPr="00B0642D">
        <w:rPr>
          <w:rFonts w:ascii="Arial" w:hAnsi="Arial" w:cs="Arial"/>
          <w:i/>
        </w:rPr>
        <w:t>Ambitious and achieving – to Inspire our young people to achieve their full potential</w:t>
      </w:r>
      <w:r w:rsidRPr="00B0642D">
        <w:rPr>
          <w:rFonts w:ascii="Arial" w:hAnsi="Arial" w:cs="Arial"/>
          <w:i/>
        </w:rPr>
        <w:t>”</w:t>
      </w:r>
      <w:r w:rsidR="002C0F7F" w:rsidRPr="00B0642D">
        <w:rPr>
          <w:rFonts w:ascii="Arial" w:hAnsi="Arial" w:cs="Arial"/>
          <w:i/>
        </w:rPr>
        <w:t xml:space="preserve">. </w:t>
      </w:r>
    </w:p>
    <w:p w:rsidR="00AC5532" w:rsidRPr="00B0642D" w:rsidRDefault="002C0F7F" w:rsidP="002C0F7F">
      <w:pPr>
        <w:ind w:left="720" w:hanging="720"/>
        <w:rPr>
          <w:rFonts w:ascii="Arial" w:hAnsi="Arial" w:cs="Arial"/>
        </w:rPr>
      </w:pPr>
      <w:r w:rsidRPr="00B0642D">
        <w:rPr>
          <w:rFonts w:ascii="Arial" w:hAnsi="Arial" w:cs="Arial"/>
        </w:rPr>
        <w:t xml:space="preserve"> </w:t>
      </w:r>
      <w:r w:rsidRPr="00B0642D">
        <w:rPr>
          <w:rFonts w:ascii="Arial" w:hAnsi="Arial" w:cs="Arial"/>
        </w:rPr>
        <w:tab/>
      </w:r>
    </w:p>
    <w:p w:rsidR="00021C98" w:rsidRPr="00B0642D" w:rsidRDefault="002C0F7F" w:rsidP="00021C98">
      <w:pPr>
        <w:jc w:val="both"/>
        <w:rPr>
          <w:rFonts w:ascii="Arial" w:hAnsi="Arial" w:cs="Arial"/>
        </w:rPr>
      </w:pPr>
      <w:r w:rsidRPr="00B0642D">
        <w:rPr>
          <w:rFonts w:ascii="Arial" w:hAnsi="Arial" w:cs="Arial"/>
        </w:rPr>
        <w:t xml:space="preserve">Corporate priorities: </w:t>
      </w:r>
      <w:r w:rsidR="00B460CF" w:rsidRPr="00B0642D">
        <w:rPr>
          <w:rFonts w:ascii="Arial" w:hAnsi="Arial" w:cs="Arial"/>
        </w:rPr>
        <w:t>“</w:t>
      </w:r>
      <w:r w:rsidRPr="00B0642D">
        <w:rPr>
          <w:rFonts w:ascii="Arial" w:hAnsi="Arial" w:cs="Arial"/>
          <w:i/>
        </w:rPr>
        <w:t>Community Leadership and empowerment:</w:t>
      </w:r>
      <w:r w:rsidR="00B460CF" w:rsidRPr="00B0642D">
        <w:rPr>
          <w:rFonts w:ascii="Arial" w:hAnsi="Arial" w:cs="Arial"/>
          <w:i/>
        </w:rPr>
        <w:t xml:space="preserve"> developing opportunities for the active participation and engagement of people in the community”</w:t>
      </w:r>
    </w:p>
    <w:p w:rsidR="00B460CF" w:rsidRDefault="00B460CF" w:rsidP="00021C98">
      <w:pPr>
        <w:jc w:val="both"/>
        <w:rPr>
          <w:rFonts w:ascii="Arial" w:hAnsi="Arial" w:cs="Arial"/>
        </w:rPr>
      </w:pPr>
    </w:p>
    <w:p w:rsidR="00852A14" w:rsidRDefault="00021C98" w:rsidP="00021C98">
      <w:pPr>
        <w:jc w:val="both"/>
        <w:rPr>
          <w:rFonts w:ascii="Arial" w:hAnsi="Arial" w:cs="Arial"/>
        </w:rPr>
      </w:pPr>
      <w:r w:rsidRPr="00CD5ACF">
        <w:rPr>
          <w:rFonts w:ascii="Arial" w:hAnsi="Arial" w:cs="Arial"/>
        </w:rPr>
        <w:t>The pro</w:t>
      </w:r>
      <w:r w:rsidR="00852A14">
        <w:rPr>
          <w:rFonts w:ascii="Arial" w:hAnsi="Arial" w:cs="Arial"/>
        </w:rPr>
        <w:t>gramme</w:t>
      </w:r>
      <w:r w:rsidRPr="00CD5ACF">
        <w:rPr>
          <w:rFonts w:ascii="Arial" w:hAnsi="Arial" w:cs="Arial"/>
        </w:rPr>
        <w:t xml:space="preserve"> enables young people, politicians, council officers and partners to work together to develop ideas, while also addressing issues of concern and interest.  In doing so, young people’s active and effective participation in democratic processes and local governance is genuinely enhanced.  The Young Mayor’s </w:t>
      </w:r>
      <w:r w:rsidR="004C2397">
        <w:rPr>
          <w:rFonts w:ascii="Arial" w:hAnsi="Arial" w:cs="Arial"/>
        </w:rPr>
        <w:t xml:space="preserve">Team </w:t>
      </w:r>
      <w:r w:rsidR="00852A14">
        <w:rPr>
          <w:rFonts w:ascii="Arial" w:hAnsi="Arial" w:cs="Arial"/>
        </w:rPr>
        <w:t xml:space="preserve">continues to </w:t>
      </w:r>
      <w:r w:rsidRPr="00CD5ACF">
        <w:rPr>
          <w:rFonts w:ascii="Arial" w:hAnsi="Arial" w:cs="Arial"/>
        </w:rPr>
        <w:t xml:space="preserve">plays an active role in helping to develop community </w:t>
      </w:r>
      <w:r w:rsidR="00852A14">
        <w:rPr>
          <w:rFonts w:ascii="Arial" w:hAnsi="Arial" w:cs="Arial"/>
        </w:rPr>
        <w:t xml:space="preserve">solidarity and </w:t>
      </w:r>
      <w:r w:rsidRPr="00CD5ACF">
        <w:rPr>
          <w:rFonts w:ascii="Arial" w:hAnsi="Arial" w:cs="Arial"/>
        </w:rPr>
        <w:t>cohesion</w:t>
      </w:r>
      <w:r>
        <w:rPr>
          <w:rFonts w:ascii="Arial" w:hAnsi="Arial" w:cs="Arial"/>
        </w:rPr>
        <w:t xml:space="preserve"> </w:t>
      </w:r>
      <w:r w:rsidR="00852A14">
        <w:rPr>
          <w:rFonts w:ascii="Arial" w:hAnsi="Arial" w:cs="Arial"/>
        </w:rPr>
        <w:t xml:space="preserve">particularly necessary </w:t>
      </w:r>
      <w:r>
        <w:rPr>
          <w:rFonts w:ascii="Arial" w:hAnsi="Arial" w:cs="Arial"/>
        </w:rPr>
        <w:t xml:space="preserve">in </w:t>
      </w:r>
      <w:r w:rsidR="00852A14">
        <w:rPr>
          <w:rFonts w:ascii="Arial" w:hAnsi="Arial" w:cs="Arial"/>
        </w:rPr>
        <w:t>an era of austerity and retrenchment. As this period slowly comes to an end it becomes even more important to remind ourselves and young people that other ways of doing things and being in the world are both possible and viable through our active engagement with each other and the world around us.</w:t>
      </w:r>
    </w:p>
    <w:p w:rsidR="00852A14" w:rsidRDefault="00852A14" w:rsidP="00021C98">
      <w:pPr>
        <w:jc w:val="both"/>
        <w:rPr>
          <w:rFonts w:ascii="Arial" w:hAnsi="Arial" w:cs="Arial"/>
        </w:rPr>
      </w:pPr>
    </w:p>
    <w:p w:rsidR="004D72E4" w:rsidRDefault="00852A14" w:rsidP="00021C98">
      <w:pPr>
        <w:jc w:val="both"/>
        <w:rPr>
          <w:rFonts w:ascii="Arial" w:hAnsi="Arial" w:cs="Arial"/>
        </w:rPr>
      </w:pPr>
      <w:r>
        <w:rPr>
          <w:rFonts w:ascii="Arial" w:hAnsi="Arial" w:cs="Arial"/>
        </w:rPr>
        <w:t xml:space="preserve">The activity and work of the Young Mayor and Young Advisors are ways of pursuing these ideas and aspirations. Hopefully enabling young people to become who they want to be in a world which they’ve </w:t>
      </w:r>
      <w:r w:rsidR="000C1F15">
        <w:rPr>
          <w:rFonts w:ascii="Arial" w:hAnsi="Arial" w:cs="Arial"/>
        </w:rPr>
        <w:t xml:space="preserve">actively </w:t>
      </w:r>
      <w:r>
        <w:rPr>
          <w:rFonts w:ascii="Arial" w:hAnsi="Arial" w:cs="Arial"/>
        </w:rPr>
        <w:t>shaped</w:t>
      </w:r>
      <w:r w:rsidR="000C1F15">
        <w:rPr>
          <w:rFonts w:ascii="Arial" w:hAnsi="Arial" w:cs="Arial"/>
        </w:rPr>
        <w:t>, learning the necessity of principled compromise, working respectfully with difference and differences.</w:t>
      </w:r>
      <w:r w:rsidR="00DB76D7">
        <w:rPr>
          <w:rFonts w:ascii="Arial" w:hAnsi="Arial" w:cs="Arial"/>
        </w:rPr>
        <w:t xml:space="preserve"> </w:t>
      </w:r>
      <w:r w:rsidR="000C1F15">
        <w:rPr>
          <w:rFonts w:ascii="Arial" w:hAnsi="Arial" w:cs="Arial"/>
        </w:rPr>
        <w:t xml:space="preserve">This learning by definition is both practical and educational, experiencing critical dialogue the way others view the world and the challenges of taking the risk and responsibility of being involved as a creator.  </w:t>
      </w:r>
      <w:r>
        <w:rPr>
          <w:rFonts w:ascii="Arial" w:hAnsi="Arial" w:cs="Arial"/>
        </w:rPr>
        <w:t xml:space="preserve">   </w:t>
      </w:r>
    </w:p>
    <w:p w:rsidR="00852A14" w:rsidRDefault="00852A14" w:rsidP="00021C98">
      <w:pPr>
        <w:jc w:val="both"/>
        <w:rPr>
          <w:rFonts w:ascii="Arial" w:hAnsi="Arial" w:cs="Arial"/>
        </w:rPr>
      </w:pPr>
    </w:p>
    <w:p w:rsidR="004D72E4" w:rsidRPr="00CD5ACF" w:rsidRDefault="001C7F26" w:rsidP="00021C98">
      <w:pPr>
        <w:jc w:val="both"/>
        <w:rPr>
          <w:rFonts w:ascii="Arial" w:hAnsi="Arial" w:cs="Arial"/>
        </w:rPr>
      </w:pPr>
      <w:r>
        <w:rPr>
          <w:rFonts w:ascii="Arial" w:hAnsi="Arial" w:cs="Arial"/>
        </w:rPr>
        <w:t xml:space="preserve">The following page </w:t>
      </w:r>
      <w:r w:rsidRPr="00BC32C5">
        <w:rPr>
          <w:rFonts w:ascii="Arial" w:hAnsi="Arial" w:cs="Arial"/>
          <w:i/>
        </w:rPr>
        <w:t>Young Mayor and Young Advisors Work Areas</w:t>
      </w:r>
      <w:r w:rsidR="00807554">
        <w:rPr>
          <w:rFonts w:ascii="Arial" w:hAnsi="Arial" w:cs="Arial"/>
          <w:i/>
        </w:rPr>
        <w:t xml:space="preserve"> </w:t>
      </w:r>
      <w:r w:rsidR="004D72E4">
        <w:rPr>
          <w:rFonts w:ascii="Arial" w:hAnsi="Arial" w:cs="Arial"/>
        </w:rPr>
        <w:t xml:space="preserve">is an </w:t>
      </w:r>
      <w:r w:rsidR="00852A14">
        <w:rPr>
          <w:rFonts w:ascii="Arial" w:hAnsi="Arial" w:cs="Arial"/>
        </w:rPr>
        <w:t>exert</w:t>
      </w:r>
      <w:r w:rsidR="004D72E4">
        <w:rPr>
          <w:rFonts w:ascii="Arial" w:hAnsi="Arial" w:cs="Arial"/>
        </w:rPr>
        <w:t xml:space="preserve"> from the budget paper showing the work of the Young Mayor and Young Advisors for the year 2016/17 which was presented to Mayor and Cabinet in February 2018.</w:t>
      </w:r>
      <w:r w:rsidR="00443037">
        <w:rPr>
          <w:rFonts w:ascii="Arial" w:hAnsi="Arial" w:cs="Arial"/>
        </w:rPr>
        <w:t xml:space="preserve"> The Young Mayor presents their budget at the end of their term as a report of work done and future priorities having consulted others throughout their year in office.</w:t>
      </w:r>
    </w:p>
    <w:p w:rsidR="00107071" w:rsidRPr="00EB54A6" w:rsidRDefault="00107071" w:rsidP="00C249F9">
      <w:pPr>
        <w:pStyle w:val="Heading2"/>
        <w:rPr>
          <w:rFonts w:asciiTheme="minorHAnsi" w:hAnsiTheme="minorHAnsi" w:cs="Arial"/>
          <w:sz w:val="28"/>
          <w:szCs w:val="28"/>
        </w:rPr>
      </w:pPr>
      <w:bookmarkStart w:id="3" w:name="_Toc513736090"/>
      <w:bookmarkStart w:id="4" w:name="_Toc514147620"/>
      <w:r w:rsidRPr="00EB54A6">
        <w:rPr>
          <w:rFonts w:asciiTheme="minorHAnsi" w:hAnsiTheme="minorHAnsi" w:cs="Arial"/>
          <w:sz w:val="28"/>
          <w:szCs w:val="28"/>
        </w:rPr>
        <w:lastRenderedPageBreak/>
        <w:t>Young Mayor and Young Advisors Work Areas:  October 2016</w:t>
      </w:r>
      <w:r w:rsidR="003F097C" w:rsidRPr="00EB54A6">
        <w:rPr>
          <w:rFonts w:asciiTheme="minorHAnsi" w:hAnsiTheme="minorHAnsi" w:cs="Arial"/>
          <w:sz w:val="28"/>
          <w:szCs w:val="28"/>
        </w:rPr>
        <w:t xml:space="preserve"> </w:t>
      </w:r>
      <w:r w:rsidRPr="00EB54A6">
        <w:rPr>
          <w:rFonts w:asciiTheme="minorHAnsi" w:hAnsiTheme="minorHAnsi" w:cs="Arial"/>
          <w:sz w:val="28"/>
          <w:szCs w:val="28"/>
        </w:rPr>
        <w:t>- October 2017</w:t>
      </w:r>
      <w:bookmarkEnd w:id="3"/>
      <w:bookmarkEnd w:id="4"/>
    </w:p>
    <w:p w:rsidR="000F26DA" w:rsidRDefault="000F26DA"/>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261"/>
        <w:gridCol w:w="4811"/>
      </w:tblGrid>
      <w:tr w:rsidR="004D72E4" w:rsidRPr="00DD4201" w:rsidTr="00DD4201">
        <w:tc>
          <w:tcPr>
            <w:tcW w:w="4261" w:type="dxa"/>
            <w:shd w:val="pct20" w:color="auto" w:fill="auto"/>
          </w:tcPr>
          <w:p w:rsidR="004D72E4" w:rsidRPr="00DD4201" w:rsidRDefault="004D72E4" w:rsidP="004D72E4">
            <w:pPr>
              <w:tabs>
                <w:tab w:val="left" w:pos="720"/>
                <w:tab w:val="left" w:pos="900"/>
              </w:tabs>
              <w:rPr>
                <w:rFonts w:ascii="Arial" w:hAnsi="Arial" w:cs="Arial"/>
                <w:b/>
                <w:sz w:val="22"/>
                <w:szCs w:val="22"/>
              </w:rPr>
            </w:pPr>
            <w:r w:rsidRPr="00DD4201">
              <w:rPr>
                <w:rFonts w:ascii="Arial" w:hAnsi="Arial" w:cs="Arial"/>
                <w:b/>
                <w:sz w:val="22"/>
                <w:szCs w:val="22"/>
              </w:rPr>
              <w:t>Organisation / Project / Work area etc.</w:t>
            </w:r>
          </w:p>
        </w:tc>
        <w:tc>
          <w:tcPr>
            <w:tcW w:w="4811" w:type="dxa"/>
            <w:shd w:val="pct20" w:color="auto" w:fill="auto"/>
          </w:tcPr>
          <w:p w:rsidR="004D72E4" w:rsidRPr="00DD4201" w:rsidRDefault="004D72E4" w:rsidP="004D72E4">
            <w:pPr>
              <w:tabs>
                <w:tab w:val="left" w:pos="720"/>
                <w:tab w:val="left" w:pos="900"/>
              </w:tabs>
              <w:rPr>
                <w:rFonts w:ascii="Arial" w:hAnsi="Arial" w:cs="Arial"/>
                <w:b/>
                <w:sz w:val="22"/>
                <w:szCs w:val="22"/>
              </w:rPr>
            </w:pPr>
            <w:r w:rsidRPr="00DD4201">
              <w:rPr>
                <w:rFonts w:ascii="Arial" w:hAnsi="Arial" w:cs="Arial"/>
                <w:b/>
                <w:sz w:val="22"/>
                <w:szCs w:val="22"/>
              </w:rPr>
              <w:t xml:space="preserve">Activity </w:t>
            </w:r>
          </w:p>
        </w:tc>
      </w:tr>
      <w:tr w:rsidR="004D72E4" w:rsidRPr="00DD4201" w:rsidTr="00DD4201">
        <w:tc>
          <w:tcPr>
            <w:tcW w:w="4261" w:type="dxa"/>
          </w:tcPr>
          <w:p w:rsidR="004D72E4" w:rsidRPr="00DD4201" w:rsidRDefault="004D72E4" w:rsidP="004D72E4">
            <w:pPr>
              <w:tabs>
                <w:tab w:val="left" w:pos="720"/>
                <w:tab w:val="left" w:pos="900"/>
              </w:tabs>
              <w:rPr>
                <w:rFonts w:ascii="Arial" w:hAnsi="Arial" w:cs="Arial"/>
                <w:iCs/>
                <w:sz w:val="22"/>
                <w:szCs w:val="22"/>
              </w:rPr>
            </w:pPr>
            <w:r w:rsidRPr="00DD4201">
              <w:rPr>
                <w:rFonts w:ascii="Arial" w:hAnsi="Arial" w:cs="Arial"/>
                <w:iCs/>
                <w:sz w:val="22"/>
                <w:szCs w:val="22"/>
              </w:rPr>
              <w:t>Young Advisor’s Meetings</w:t>
            </w:r>
          </w:p>
          <w:p w:rsidR="004D72E4" w:rsidRPr="00DD4201" w:rsidRDefault="004D72E4" w:rsidP="004D72E4">
            <w:pPr>
              <w:tabs>
                <w:tab w:val="left" w:pos="720"/>
                <w:tab w:val="left" w:pos="900"/>
              </w:tabs>
              <w:rPr>
                <w:rFonts w:ascii="Arial" w:hAnsi="Arial" w:cs="Arial"/>
                <w:iCs/>
                <w:sz w:val="22"/>
                <w:szCs w:val="22"/>
              </w:rPr>
            </w:pPr>
          </w:p>
        </w:tc>
        <w:tc>
          <w:tcPr>
            <w:tcW w:w="4811" w:type="dxa"/>
          </w:tcPr>
          <w:p w:rsidR="004D72E4" w:rsidRPr="00DD4201" w:rsidRDefault="004D72E4" w:rsidP="004D72E4">
            <w:pPr>
              <w:tabs>
                <w:tab w:val="left" w:pos="720"/>
                <w:tab w:val="left" w:pos="900"/>
              </w:tabs>
              <w:rPr>
                <w:rFonts w:ascii="Arial" w:hAnsi="Arial" w:cs="Arial"/>
                <w:iCs/>
                <w:sz w:val="22"/>
                <w:szCs w:val="22"/>
              </w:rPr>
            </w:pPr>
            <w:r w:rsidRPr="00DD4201">
              <w:rPr>
                <w:rFonts w:ascii="Arial" w:hAnsi="Arial" w:cs="Arial"/>
                <w:iCs/>
                <w:sz w:val="22"/>
                <w:szCs w:val="22"/>
              </w:rPr>
              <w:t>Regular meeting time for young people to plan and organise their activities and for partners/ colleagues/ peers to consult and discuss issues with the group. Thirty nine Young Advisor meetings were held during 2016/17.</w:t>
            </w:r>
          </w:p>
          <w:p w:rsidR="004D72E4" w:rsidRPr="00DD4201" w:rsidRDefault="004D72E4" w:rsidP="004D72E4">
            <w:pPr>
              <w:tabs>
                <w:tab w:val="left" w:pos="720"/>
                <w:tab w:val="left" w:pos="900"/>
              </w:tabs>
              <w:rPr>
                <w:rFonts w:ascii="Arial" w:hAnsi="Arial" w:cs="Arial"/>
                <w:iCs/>
                <w:sz w:val="22"/>
                <w:szCs w:val="22"/>
              </w:rPr>
            </w:pPr>
          </w:p>
        </w:tc>
      </w:tr>
      <w:tr w:rsidR="004D72E4" w:rsidRPr="00DD4201" w:rsidTr="00DD4201">
        <w:tc>
          <w:tcPr>
            <w:tcW w:w="4261" w:type="dxa"/>
          </w:tcPr>
          <w:p w:rsidR="004D72E4" w:rsidRPr="00DD4201" w:rsidRDefault="004D72E4" w:rsidP="004D72E4">
            <w:pPr>
              <w:tabs>
                <w:tab w:val="left" w:pos="720"/>
                <w:tab w:val="left" w:pos="900"/>
              </w:tabs>
              <w:rPr>
                <w:rFonts w:ascii="Arial" w:hAnsi="Arial" w:cs="Arial"/>
                <w:iCs/>
                <w:sz w:val="22"/>
                <w:szCs w:val="22"/>
              </w:rPr>
            </w:pPr>
            <w:r w:rsidRPr="00DD4201">
              <w:rPr>
                <w:rFonts w:ascii="Arial" w:hAnsi="Arial" w:cs="Arial"/>
                <w:iCs/>
                <w:sz w:val="22"/>
                <w:szCs w:val="22"/>
              </w:rPr>
              <w:t>Social Justice and Diversity</w:t>
            </w:r>
          </w:p>
        </w:tc>
        <w:tc>
          <w:tcPr>
            <w:tcW w:w="4811" w:type="dxa"/>
          </w:tcPr>
          <w:p w:rsidR="004D72E4" w:rsidRPr="00DD4201" w:rsidRDefault="004D72E4" w:rsidP="004D72E4">
            <w:pPr>
              <w:tabs>
                <w:tab w:val="left" w:pos="720"/>
                <w:tab w:val="left" w:pos="900"/>
              </w:tabs>
              <w:rPr>
                <w:rFonts w:ascii="Arial" w:hAnsi="Arial" w:cs="Arial"/>
                <w:iCs/>
                <w:sz w:val="22"/>
                <w:szCs w:val="22"/>
              </w:rPr>
            </w:pPr>
            <w:r w:rsidRPr="00DD4201">
              <w:rPr>
                <w:rFonts w:ascii="Arial" w:hAnsi="Arial" w:cs="Arial"/>
                <w:iCs/>
                <w:sz w:val="22"/>
                <w:szCs w:val="22"/>
              </w:rPr>
              <w:t>Participating in debates and panels on social justice and diversity.</w:t>
            </w:r>
          </w:p>
          <w:p w:rsidR="004D72E4" w:rsidRPr="00DD4201" w:rsidRDefault="004D72E4" w:rsidP="004D72E4">
            <w:pPr>
              <w:tabs>
                <w:tab w:val="left" w:pos="720"/>
                <w:tab w:val="left" w:pos="900"/>
              </w:tabs>
              <w:rPr>
                <w:rFonts w:ascii="Arial" w:hAnsi="Arial" w:cs="Arial"/>
                <w:iCs/>
                <w:sz w:val="22"/>
                <w:szCs w:val="22"/>
              </w:rPr>
            </w:pPr>
          </w:p>
          <w:p w:rsidR="004D72E4" w:rsidRPr="00DD4201" w:rsidRDefault="004D72E4" w:rsidP="004D72E4">
            <w:pPr>
              <w:tabs>
                <w:tab w:val="left" w:pos="720"/>
                <w:tab w:val="left" w:pos="900"/>
              </w:tabs>
              <w:rPr>
                <w:rFonts w:ascii="Arial" w:hAnsi="Arial" w:cs="Arial"/>
                <w:sz w:val="22"/>
                <w:szCs w:val="22"/>
              </w:rPr>
            </w:pPr>
            <w:r w:rsidRPr="00DD4201">
              <w:rPr>
                <w:rFonts w:ascii="Arial" w:hAnsi="Arial" w:cs="Arial"/>
                <w:sz w:val="22"/>
                <w:szCs w:val="22"/>
              </w:rPr>
              <w:t>Young Advisors created and presented an Equalities timeline presentation at full Council recognising the 40</w:t>
            </w:r>
            <w:r w:rsidRPr="00DD4201">
              <w:rPr>
                <w:rFonts w:ascii="Arial" w:hAnsi="Arial" w:cs="Arial"/>
                <w:sz w:val="22"/>
                <w:szCs w:val="22"/>
                <w:vertAlign w:val="superscript"/>
              </w:rPr>
              <w:t>th</w:t>
            </w:r>
            <w:r w:rsidRPr="00DD4201">
              <w:rPr>
                <w:rFonts w:ascii="Arial" w:hAnsi="Arial" w:cs="Arial"/>
                <w:sz w:val="22"/>
                <w:szCs w:val="22"/>
              </w:rPr>
              <w:t xml:space="preserve"> Anniversary of the Race Relations Act. </w:t>
            </w:r>
          </w:p>
          <w:p w:rsidR="004D72E4" w:rsidRPr="00DD4201" w:rsidRDefault="004D72E4" w:rsidP="004D72E4">
            <w:pPr>
              <w:tabs>
                <w:tab w:val="left" w:pos="720"/>
                <w:tab w:val="left" w:pos="900"/>
              </w:tabs>
              <w:rPr>
                <w:rFonts w:ascii="Arial" w:hAnsi="Arial" w:cs="Arial"/>
                <w:sz w:val="22"/>
                <w:szCs w:val="22"/>
              </w:rPr>
            </w:pPr>
          </w:p>
          <w:p w:rsidR="004D72E4" w:rsidRPr="00DD4201" w:rsidRDefault="004D72E4" w:rsidP="004D72E4">
            <w:pPr>
              <w:tabs>
                <w:tab w:val="left" w:pos="720"/>
                <w:tab w:val="left" w:pos="900"/>
              </w:tabs>
              <w:rPr>
                <w:rFonts w:ascii="Arial" w:hAnsi="Arial" w:cs="Arial"/>
                <w:iCs/>
                <w:sz w:val="22"/>
                <w:szCs w:val="22"/>
              </w:rPr>
            </w:pPr>
            <w:r w:rsidRPr="00DD4201">
              <w:rPr>
                <w:rFonts w:ascii="Arial" w:hAnsi="Arial" w:cs="Arial"/>
                <w:iCs/>
                <w:sz w:val="22"/>
                <w:szCs w:val="22"/>
              </w:rPr>
              <w:t xml:space="preserve">Supporting and participating in events at the Stephen Lawrence Centre; policing and the voluntary sector. Young people’s voices and opinions being heard and shared with other community members and professionals such as the police and others, to help create change and influence policy making. </w:t>
            </w:r>
          </w:p>
          <w:p w:rsidR="004D72E4" w:rsidRPr="00DD4201" w:rsidRDefault="004D72E4" w:rsidP="004D72E4">
            <w:pPr>
              <w:tabs>
                <w:tab w:val="left" w:pos="720"/>
                <w:tab w:val="left" w:pos="900"/>
              </w:tabs>
              <w:rPr>
                <w:rFonts w:ascii="Arial" w:hAnsi="Arial" w:cs="Arial"/>
                <w:sz w:val="22"/>
                <w:szCs w:val="22"/>
              </w:rPr>
            </w:pPr>
          </w:p>
          <w:p w:rsidR="004D72E4" w:rsidRPr="00DD4201" w:rsidRDefault="004D72E4" w:rsidP="004D72E4">
            <w:pPr>
              <w:tabs>
                <w:tab w:val="left" w:pos="720"/>
                <w:tab w:val="left" w:pos="900"/>
              </w:tabs>
              <w:rPr>
                <w:rFonts w:ascii="Arial" w:hAnsi="Arial" w:cs="Arial"/>
                <w:sz w:val="22"/>
                <w:szCs w:val="22"/>
              </w:rPr>
            </w:pPr>
            <w:r w:rsidRPr="00DD4201">
              <w:rPr>
                <w:rFonts w:ascii="Arial" w:hAnsi="Arial" w:cs="Arial"/>
                <w:sz w:val="22"/>
                <w:szCs w:val="22"/>
              </w:rPr>
              <w:t xml:space="preserve">Representing young people at LGBTQ events including </w:t>
            </w:r>
            <w:r w:rsidR="001C7F26">
              <w:rPr>
                <w:rFonts w:ascii="Arial" w:hAnsi="Arial" w:cs="Arial"/>
                <w:sz w:val="22"/>
                <w:szCs w:val="22"/>
              </w:rPr>
              <w:t>l</w:t>
            </w:r>
            <w:r w:rsidRPr="00DD4201">
              <w:rPr>
                <w:rFonts w:ascii="Arial" w:hAnsi="Arial" w:cs="Arial"/>
                <w:sz w:val="22"/>
                <w:szCs w:val="22"/>
              </w:rPr>
              <w:t>aunch of LGBTQ Month and full council. Discussion about the prejudices they can face and how it’s possible to better support young people.</w:t>
            </w:r>
          </w:p>
          <w:p w:rsidR="004D72E4" w:rsidRPr="00DD4201" w:rsidRDefault="004D72E4" w:rsidP="004D72E4">
            <w:pPr>
              <w:tabs>
                <w:tab w:val="left" w:pos="720"/>
                <w:tab w:val="left" w:pos="900"/>
              </w:tabs>
              <w:rPr>
                <w:rFonts w:ascii="Arial" w:hAnsi="Arial" w:cs="Arial"/>
                <w:sz w:val="22"/>
                <w:szCs w:val="22"/>
              </w:rPr>
            </w:pPr>
          </w:p>
          <w:p w:rsidR="004D72E4" w:rsidRPr="00DD4201" w:rsidRDefault="004D72E4" w:rsidP="004D72E4">
            <w:pPr>
              <w:tabs>
                <w:tab w:val="left" w:pos="720"/>
                <w:tab w:val="left" w:pos="900"/>
              </w:tabs>
              <w:rPr>
                <w:rFonts w:ascii="Arial" w:hAnsi="Arial" w:cs="Arial"/>
                <w:sz w:val="22"/>
                <w:szCs w:val="22"/>
              </w:rPr>
            </w:pPr>
            <w:r w:rsidRPr="00DD4201">
              <w:rPr>
                <w:rFonts w:ascii="Arial" w:hAnsi="Arial" w:cs="Arial"/>
                <w:sz w:val="22"/>
                <w:szCs w:val="22"/>
              </w:rPr>
              <w:t>SEN</w:t>
            </w:r>
            <w:r w:rsidR="001C7F26">
              <w:rPr>
                <w:rFonts w:ascii="Arial" w:hAnsi="Arial" w:cs="Arial"/>
                <w:sz w:val="22"/>
                <w:szCs w:val="22"/>
              </w:rPr>
              <w:t>D</w:t>
            </w:r>
            <w:r w:rsidRPr="00DD4201">
              <w:rPr>
                <w:rFonts w:ascii="Arial" w:hAnsi="Arial" w:cs="Arial"/>
                <w:sz w:val="22"/>
                <w:szCs w:val="22"/>
              </w:rPr>
              <w:t xml:space="preserve"> Young People’s Forum with Special Needs Schools. Young People from SEN schools meet together with Young Advisors and adults to look at what their needs/interests are and involve organisations who provide activities or can plan activities to meet the needs/interests of the group.</w:t>
            </w:r>
          </w:p>
          <w:p w:rsidR="004D72E4" w:rsidRPr="00DD4201" w:rsidRDefault="004D72E4" w:rsidP="004D72E4">
            <w:pPr>
              <w:tabs>
                <w:tab w:val="left" w:pos="720"/>
                <w:tab w:val="left" w:pos="900"/>
              </w:tabs>
              <w:rPr>
                <w:rFonts w:ascii="Arial" w:hAnsi="Arial" w:cs="Arial"/>
                <w:sz w:val="22"/>
                <w:szCs w:val="22"/>
              </w:rPr>
            </w:pPr>
          </w:p>
          <w:p w:rsidR="004D72E4" w:rsidRPr="00DD4201" w:rsidRDefault="004D72E4" w:rsidP="004D72E4">
            <w:pPr>
              <w:tabs>
                <w:tab w:val="left" w:pos="720"/>
                <w:tab w:val="left" w:pos="900"/>
              </w:tabs>
              <w:rPr>
                <w:rFonts w:ascii="Arial" w:hAnsi="Arial" w:cs="Arial"/>
                <w:sz w:val="22"/>
                <w:szCs w:val="22"/>
              </w:rPr>
            </w:pPr>
            <w:r w:rsidRPr="00DD4201">
              <w:rPr>
                <w:rFonts w:ascii="Arial" w:hAnsi="Arial" w:cs="Arial"/>
                <w:sz w:val="22"/>
                <w:szCs w:val="22"/>
              </w:rPr>
              <w:t>Discussion about the Poverty Commission with Cllr Dromey and participating in the community wide event, contributing young people’s experiences of poverty.</w:t>
            </w:r>
          </w:p>
          <w:p w:rsidR="004D72E4" w:rsidRPr="00DD4201" w:rsidRDefault="004D72E4" w:rsidP="004D72E4">
            <w:pPr>
              <w:tabs>
                <w:tab w:val="left" w:pos="720"/>
                <w:tab w:val="left" w:pos="900"/>
              </w:tabs>
              <w:rPr>
                <w:rFonts w:ascii="Arial" w:hAnsi="Arial" w:cs="Arial"/>
                <w:sz w:val="22"/>
                <w:szCs w:val="22"/>
              </w:rPr>
            </w:pPr>
          </w:p>
          <w:p w:rsidR="004D72E4" w:rsidRPr="00DD4201" w:rsidRDefault="004D72E4" w:rsidP="004D72E4">
            <w:pPr>
              <w:tabs>
                <w:tab w:val="left" w:pos="720"/>
                <w:tab w:val="left" w:pos="900"/>
              </w:tabs>
              <w:rPr>
                <w:rFonts w:ascii="Arial" w:hAnsi="Arial" w:cs="Arial"/>
                <w:sz w:val="22"/>
                <w:szCs w:val="22"/>
              </w:rPr>
            </w:pPr>
            <w:r w:rsidRPr="00DD4201">
              <w:rPr>
                <w:rFonts w:ascii="Arial" w:hAnsi="Arial" w:cs="Arial"/>
                <w:sz w:val="22"/>
                <w:szCs w:val="22"/>
              </w:rPr>
              <w:t xml:space="preserve">Working with SACRE – RE curriculum, reading, discussing and providing ideas on the review of the RE curriculum for all key stages, so it better meets the needs/interests of young people in Lewisham.    </w:t>
            </w:r>
          </w:p>
          <w:p w:rsidR="004D72E4" w:rsidRPr="00DD4201" w:rsidRDefault="004D72E4" w:rsidP="004D72E4">
            <w:pPr>
              <w:tabs>
                <w:tab w:val="left" w:pos="720"/>
                <w:tab w:val="left" w:pos="900"/>
              </w:tabs>
              <w:rPr>
                <w:rFonts w:ascii="Arial" w:hAnsi="Arial" w:cs="Arial"/>
                <w:sz w:val="22"/>
                <w:szCs w:val="22"/>
              </w:rPr>
            </w:pPr>
          </w:p>
          <w:p w:rsidR="004D72E4" w:rsidRPr="00DD4201" w:rsidRDefault="004D72E4" w:rsidP="004D72E4">
            <w:pPr>
              <w:tabs>
                <w:tab w:val="left" w:pos="720"/>
                <w:tab w:val="left" w:pos="900"/>
              </w:tabs>
              <w:rPr>
                <w:rFonts w:ascii="Arial" w:hAnsi="Arial" w:cs="Arial"/>
                <w:sz w:val="22"/>
                <w:szCs w:val="22"/>
              </w:rPr>
            </w:pPr>
            <w:r w:rsidRPr="00DD4201">
              <w:rPr>
                <w:rFonts w:ascii="Arial" w:hAnsi="Arial" w:cs="Arial"/>
                <w:sz w:val="22"/>
                <w:szCs w:val="22"/>
              </w:rPr>
              <w:t xml:space="preserve">Participating in the Serious Youth Violence Conference, preparing and gaining views at </w:t>
            </w:r>
            <w:r w:rsidRPr="00DD4201">
              <w:rPr>
                <w:rFonts w:ascii="Arial" w:hAnsi="Arial" w:cs="Arial"/>
                <w:sz w:val="22"/>
                <w:szCs w:val="22"/>
              </w:rPr>
              <w:lastRenderedPageBreak/>
              <w:t>People’s Day and presenting to a conference of community members.</w:t>
            </w:r>
          </w:p>
          <w:p w:rsidR="004D72E4" w:rsidRPr="00DD4201" w:rsidRDefault="004D72E4" w:rsidP="004D72E4">
            <w:pPr>
              <w:tabs>
                <w:tab w:val="left" w:pos="720"/>
                <w:tab w:val="left" w:pos="900"/>
              </w:tabs>
              <w:rPr>
                <w:rFonts w:ascii="Arial" w:hAnsi="Arial" w:cs="Arial"/>
                <w:sz w:val="22"/>
                <w:szCs w:val="22"/>
              </w:rPr>
            </w:pPr>
          </w:p>
          <w:p w:rsidR="004D72E4" w:rsidRPr="00DD4201" w:rsidRDefault="004D72E4" w:rsidP="004D72E4">
            <w:pPr>
              <w:tabs>
                <w:tab w:val="left" w:pos="720"/>
                <w:tab w:val="left" w:pos="900"/>
              </w:tabs>
              <w:rPr>
                <w:rFonts w:ascii="Arial" w:hAnsi="Arial" w:cs="Arial"/>
                <w:sz w:val="22"/>
                <w:szCs w:val="22"/>
              </w:rPr>
            </w:pPr>
            <w:r w:rsidRPr="00DD4201">
              <w:rPr>
                <w:rFonts w:ascii="Arial" w:hAnsi="Arial" w:cs="Arial"/>
                <w:sz w:val="22"/>
                <w:szCs w:val="22"/>
              </w:rPr>
              <w:t>“13 Dead Nothing Said” Workshop for schools, helping facilitate a day at Goldsmiths with Lewisham Schools exploring the exhibition</w:t>
            </w:r>
            <w:r w:rsidR="00D357D0">
              <w:rPr>
                <w:rFonts w:ascii="Arial" w:hAnsi="Arial" w:cs="Arial"/>
                <w:sz w:val="22"/>
                <w:szCs w:val="22"/>
              </w:rPr>
              <w:t xml:space="preserve">, the New Cross Fire </w:t>
            </w:r>
            <w:r w:rsidRPr="00DD4201">
              <w:rPr>
                <w:rFonts w:ascii="Arial" w:hAnsi="Arial" w:cs="Arial"/>
                <w:sz w:val="22"/>
                <w:szCs w:val="22"/>
              </w:rPr>
              <w:t xml:space="preserve">and their local history. </w:t>
            </w:r>
          </w:p>
          <w:p w:rsidR="004D72E4" w:rsidRPr="00DD4201" w:rsidRDefault="004D72E4" w:rsidP="004D72E4">
            <w:pPr>
              <w:tabs>
                <w:tab w:val="left" w:pos="720"/>
                <w:tab w:val="left" w:pos="900"/>
              </w:tabs>
              <w:rPr>
                <w:rFonts w:ascii="Arial" w:hAnsi="Arial" w:cs="Arial"/>
                <w:sz w:val="22"/>
                <w:szCs w:val="22"/>
              </w:rPr>
            </w:pPr>
          </w:p>
        </w:tc>
      </w:tr>
      <w:tr w:rsidR="004D72E4" w:rsidRPr="00DD4201" w:rsidTr="00DD4201">
        <w:tc>
          <w:tcPr>
            <w:tcW w:w="4261" w:type="dxa"/>
          </w:tcPr>
          <w:p w:rsidR="004D72E4" w:rsidRPr="00DD4201" w:rsidRDefault="004D72E4" w:rsidP="004D72E4">
            <w:pPr>
              <w:tabs>
                <w:tab w:val="left" w:pos="720"/>
                <w:tab w:val="left" w:pos="900"/>
              </w:tabs>
              <w:rPr>
                <w:rFonts w:ascii="Arial" w:hAnsi="Arial" w:cs="Arial"/>
                <w:iCs/>
                <w:sz w:val="22"/>
                <w:szCs w:val="22"/>
              </w:rPr>
            </w:pPr>
            <w:r w:rsidRPr="00DD4201">
              <w:rPr>
                <w:rFonts w:ascii="Arial" w:hAnsi="Arial" w:cs="Arial"/>
                <w:iCs/>
                <w:sz w:val="22"/>
                <w:szCs w:val="22"/>
              </w:rPr>
              <w:lastRenderedPageBreak/>
              <w:t>Civic Events</w:t>
            </w:r>
          </w:p>
        </w:tc>
        <w:tc>
          <w:tcPr>
            <w:tcW w:w="4811" w:type="dxa"/>
          </w:tcPr>
          <w:p w:rsidR="001C7F26" w:rsidRDefault="004D72E4" w:rsidP="004D72E4">
            <w:pPr>
              <w:tabs>
                <w:tab w:val="left" w:pos="720"/>
                <w:tab w:val="left" w:pos="900"/>
              </w:tabs>
              <w:rPr>
                <w:rFonts w:ascii="Arial" w:hAnsi="Arial" w:cs="Arial"/>
                <w:iCs/>
                <w:sz w:val="22"/>
                <w:szCs w:val="22"/>
              </w:rPr>
            </w:pPr>
            <w:r w:rsidRPr="00DD4201">
              <w:rPr>
                <w:rFonts w:ascii="Arial" w:hAnsi="Arial" w:cs="Arial"/>
                <w:iCs/>
                <w:sz w:val="22"/>
                <w:szCs w:val="22"/>
              </w:rPr>
              <w:t xml:space="preserve">Young People from the Young Mayor Team attend events to show solidarity and recognise the importance for the wider community of events with important historical roots. </w:t>
            </w:r>
          </w:p>
          <w:p w:rsidR="001C7F26" w:rsidRDefault="001C7F26" w:rsidP="004D72E4">
            <w:pPr>
              <w:tabs>
                <w:tab w:val="left" w:pos="720"/>
                <w:tab w:val="left" w:pos="900"/>
              </w:tabs>
              <w:rPr>
                <w:rFonts w:ascii="Arial" w:hAnsi="Arial" w:cs="Arial"/>
                <w:iCs/>
                <w:sz w:val="22"/>
                <w:szCs w:val="22"/>
              </w:rPr>
            </w:pPr>
          </w:p>
          <w:p w:rsidR="001C7F26" w:rsidRDefault="004D72E4" w:rsidP="004D72E4">
            <w:pPr>
              <w:tabs>
                <w:tab w:val="left" w:pos="720"/>
                <w:tab w:val="left" w:pos="900"/>
              </w:tabs>
              <w:rPr>
                <w:rFonts w:ascii="Arial" w:hAnsi="Arial" w:cs="Arial"/>
                <w:iCs/>
                <w:sz w:val="22"/>
                <w:szCs w:val="22"/>
              </w:rPr>
            </w:pPr>
            <w:r w:rsidRPr="00DD4201">
              <w:rPr>
                <w:rFonts w:ascii="Arial" w:hAnsi="Arial" w:cs="Arial"/>
                <w:iCs/>
                <w:sz w:val="22"/>
                <w:szCs w:val="22"/>
              </w:rPr>
              <w:t>Recognising achievements and being involved in and learning about other civic institutions.</w:t>
            </w:r>
          </w:p>
          <w:p w:rsidR="001C7F26" w:rsidRDefault="001C7F26" w:rsidP="004D72E4">
            <w:pPr>
              <w:tabs>
                <w:tab w:val="left" w:pos="720"/>
                <w:tab w:val="left" w:pos="900"/>
              </w:tabs>
              <w:rPr>
                <w:rFonts w:ascii="Arial" w:hAnsi="Arial" w:cs="Arial"/>
                <w:iCs/>
                <w:sz w:val="22"/>
                <w:szCs w:val="22"/>
              </w:rPr>
            </w:pPr>
          </w:p>
          <w:p w:rsidR="004D72E4" w:rsidRPr="00DD4201" w:rsidRDefault="004D72E4" w:rsidP="004D72E4">
            <w:pPr>
              <w:tabs>
                <w:tab w:val="left" w:pos="720"/>
                <w:tab w:val="left" w:pos="900"/>
              </w:tabs>
              <w:rPr>
                <w:rFonts w:ascii="Arial" w:hAnsi="Arial" w:cs="Arial"/>
                <w:iCs/>
                <w:sz w:val="22"/>
                <w:szCs w:val="22"/>
              </w:rPr>
            </w:pPr>
            <w:r w:rsidRPr="00DD4201">
              <w:rPr>
                <w:rFonts w:ascii="Arial" w:hAnsi="Arial" w:cs="Arial"/>
                <w:iCs/>
                <w:sz w:val="22"/>
                <w:szCs w:val="22"/>
              </w:rPr>
              <w:t xml:space="preserve">As elected representatives this is part of the role and is important both for them to attend and for others to see they recognise and take these responsibilities seriously. </w:t>
            </w:r>
          </w:p>
          <w:p w:rsidR="001C7F26" w:rsidRDefault="001C7F26" w:rsidP="004D72E4">
            <w:pPr>
              <w:tabs>
                <w:tab w:val="left" w:pos="720"/>
                <w:tab w:val="left" w:pos="900"/>
              </w:tabs>
              <w:rPr>
                <w:rFonts w:ascii="Arial" w:hAnsi="Arial" w:cs="Arial"/>
                <w:iCs/>
                <w:sz w:val="22"/>
                <w:szCs w:val="22"/>
              </w:rPr>
            </w:pPr>
          </w:p>
          <w:p w:rsidR="004D72E4" w:rsidRPr="00DD4201" w:rsidRDefault="004D72E4" w:rsidP="004D72E4">
            <w:pPr>
              <w:tabs>
                <w:tab w:val="left" w:pos="720"/>
                <w:tab w:val="left" w:pos="900"/>
              </w:tabs>
              <w:rPr>
                <w:rFonts w:ascii="Arial" w:hAnsi="Arial" w:cs="Arial"/>
                <w:iCs/>
                <w:sz w:val="22"/>
                <w:szCs w:val="22"/>
              </w:rPr>
            </w:pPr>
            <w:r w:rsidRPr="00DD4201">
              <w:rPr>
                <w:rFonts w:ascii="Arial" w:hAnsi="Arial" w:cs="Arial"/>
                <w:iCs/>
                <w:sz w:val="22"/>
                <w:szCs w:val="22"/>
              </w:rPr>
              <w:t>Primary school council and Mayor Meetings.</w:t>
            </w:r>
          </w:p>
          <w:p w:rsidR="004D72E4" w:rsidRPr="00DD4201" w:rsidRDefault="004D72E4" w:rsidP="004D72E4">
            <w:pPr>
              <w:tabs>
                <w:tab w:val="left" w:pos="720"/>
                <w:tab w:val="left" w:pos="900"/>
              </w:tabs>
              <w:rPr>
                <w:rFonts w:ascii="Arial" w:hAnsi="Arial" w:cs="Arial"/>
                <w:iCs/>
                <w:sz w:val="22"/>
                <w:szCs w:val="22"/>
              </w:rPr>
            </w:pPr>
          </w:p>
          <w:p w:rsidR="004D72E4" w:rsidRPr="00DD4201" w:rsidRDefault="004D72E4" w:rsidP="004D72E4">
            <w:pPr>
              <w:tabs>
                <w:tab w:val="left" w:pos="720"/>
                <w:tab w:val="left" w:pos="900"/>
              </w:tabs>
              <w:rPr>
                <w:rFonts w:ascii="Arial" w:hAnsi="Arial" w:cs="Arial"/>
                <w:iCs/>
                <w:sz w:val="22"/>
                <w:szCs w:val="22"/>
              </w:rPr>
            </w:pPr>
            <w:r w:rsidRPr="00DD4201">
              <w:rPr>
                <w:rFonts w:ascii="Arial" w:hAnsi="Arial" w:cs="Arial"/>
                <w:iCs/>
                <w:sz w:val="22"/>
                <w:szCs w:val="22"/>
              </w:rPr>
              <w:t>Holocaust Memorial Day event.</w:t>
            </w:r>
          </w:p>
          <w:p w:rsidR="004D72E4" w:rsidRPr="00DD4201" w:rsidRDefault="004D72E4" w:rsidP="004D72E4">
            <w:pPr>
              <w:tabs>
                <w:tab w:val="left" w:pos="720"/>
                <w:tab w:val="left" w:pos="900"/>
              </w:tabs>
              <w:rPr>
                <w:rFonts w:ascii="Arial" w:hAnsi="Arial" w:cs="Arial"/>
                <w:iCs/>
                <w:sz w:val="22"/>
                <w:szCs w:val="22"/>
              </w:rPr>
            </w:pPr>
          </w:p>
          <w:p w:rsidR="004D72E4" w:rsidRPr="00DD4201" w:rsidRDefault="004D72E4" w:rsidP="004D72E4">
            <w:pPr>
              <w:tabs>
                <w:tab w:val="left" w:pos="720"/>
                <w:tab w:val="left" w:pos="900"/>
              </w:tabs>
              <w:rPr>
                <w:rFonts w:ascii="Arial" w:hAnsi="Arial" w:cs="Arial"/>
                <w:iCs/>
                <w:sz w:val="22"/>
                <w:szCs w:val="22"/>
              </w:rPr>
            </w:pPr>
            <w:r w:rsidRPr="00DD4201">
              <w:rPr>
                <w:rFonts w:ascii="Arial" w:hAnsi="Arial" w:cs="Arial"/>
                <w:iCs/>
                <w:sz w:val="22"/>
                <w:szCs w:val="22"/>
              </w:rPr>
              <w:t>House of Lords Visit with Chair of Council and dignitaries.</w:t>
            </w:r>
          </w:p>
          <w:p w:rsidR="004D72E4" w:rsidRPr="00DD4201" w:rsidRDefault="004D72E4" w:rsidP="004D72E4">
            <w:pPr>
              <w:tabs>
                <w:tab w:val="left" w:pos="720"/>
                <w:tab w:val="left" w:pos="900"/>
              </w:tabs>
              <w:rPr>
                <w:rFonts w:ascii="Arial" w:hAnsi="Arial" w:cs="Arial"/>
                <w:iCs/>
                <w:sz w:val="22"/>
                <w:szCs w:val="22"/>
              </w:rPr>
            </w:pPr>
          </w:p>
          <w:p w:rsidR="004D72E4" w:rsidRPr="00DD4201" w:rsidRDefault="004D72E4" w:rsidP="004D72E4">
            <w:pPr>
              <w:tabs>
                <w:tab w:val="left" w:pos="720"/>
                <w:tab w:val="left" w:pos="900"/>
              </w:tabs>
              <w:rPr>
                <w:rFonts w:ascii="Arial" w:hAnsi="Arial" w:cs="Arial"/>
                <w:iCs/>
                <w:sz w:val="22"/>
                <w:szCs w:val="22"/>
              </w:rPr>
            </w:pPr>
            <w:r w:rsidRPr="00DD4201">
              <w:rPr>
                <w:rFonts w:ascii="Arial" w:hAnsi="Arial" w:cs="Arial"/>
                <w:iCs/>
                <w:sz w:val="22"/>
                <w:szCs w:val="22"/>
              </w:rPr>
              <w:t>Supporting citizenship ceremonies.</w:t>
            </w:r>
          </w:p>
          <w:p w:rsidR="004D72E4" w:rsidRPr="00DD4201" w:rsidRDefault="004D72E4" w:rsidP="004D72E4">
            <w:pPr>
              <w:tabs>
                <w:tab w:val="left" w:pos="720"/>
                <w:tab w:val="left" w:pos="900"/>
              </w:tabs>
              <w:rPr>
                <w:rFonts w:ascii="Arial" w:hAnsi="Arial" w:cs="Arial"/>
                <w:iCs/>
                <w:sz w:val="22"/>
                <w:szCs w:val="22"/>
              </w:rPr>
            </w:pPr>
          </w:p>
          <w:p w:rsidR="004D72E4" w:rsidRPr="00DD4201" w:rsidRDefault="004D72E4" w:rsidP="004D72E4">
            <w:pPr>
              <w:tabs>
                <w:tab w:val="left" w:pos="720"/>
                <w:tab w:val="left" w:pos="900"/>
              </w:tabs>
              <w:rPr>
                <w:rFonts w:ascii="Arial" w:hAnsi="Arial" w:cs="Arial"/>
                <w:iCs/>
                <w:sz w:val="22"/>
                <w:szCs w:val="22"/>
              </w:rPr>
            </w:pPr>
            <w:r w:rsidRPr="00DD4201">
              <w:rPr>
                <w:rFonts w:ascii="Arial" w:hAnsi="Arial" w:cs="Arial"/>
                <w:iCs/>
                <w:sz w:val="22"/>
                <w:szCs w:val="22"/>
              </w:rPr>
              <w:t>Council AGM / Full council Meetings</w:t>
            </w:r>
          </w:p>
          <w:p w:rsidR="004D72E4" w:rsidRPr="00DD4201" w:rsidRDefault="004D72E4" w:rsidP="004D72E4">
            <w:pPr>
              <w:tabs>
                <w:tab w:val="left" w:pos="720"/>
                <w:tab w:val="left" w:pos="900"/>
              </w:tabs>
              <w:rPr>
                <w:rFonts w:ascii="Arial" w:hAnsi="Arial" w:cs="Arial"/>
                <w:iCs/>
                <w:sz w:val="22"/>
                <w:szCs w:val="22"/>
              </w:rPr>
            </w:pPr>
            <w:r w:rsidRPr="00DD4201">
              <w:rPr>
                <w:rFonts w:ascii="Arial" w:hAnsi="Arial" w:cs="Arial"/>
                <w:iCs/>
                <w:sz w:val="22"/>
                <w:szCs w:val="22"/>
              </w:rPr>
              <w:t>Visit to the Foreign and Commonwealth Office.</w:t>
            </w:r>
          </w:p>
          <w:p w:rsidR="004D72E4" w:rsidRPr="00DD4201" w:rsidRDefault="004D72E4" w:rsidP="004D72E4">
            <w:pPr>
              <w:tabs>
                <w:tab w:val="left" w:pos="720"/>
                <w:tab w:val="left" w:pos="900"/>
              </w:tabs>
              <w:rPr>
                <w:rFonts w:ascii="Arial" w:hAnsi="Arial" w:cs="Arial"/>
                <w:iCs/>
                <w:sz w:val="22"/>
                <w:szCs w:val="22"/>
              </w:rPr>
            </w:pPr>
          </w:p>
        </w:tc>
      </w:tr>
      <w:tr w:rsidR="004D72E4" w:rsidRPr="00DD4201" w:rsidTr="00DD4201">
        <w:tc>
          <w:tcPr>
            <w:tcW w:w="4261" w:type="dxa"/>
          </w:tcPr>
          <w:p w:rsidR="004D72E4" w:rsidRPr="00DD4201" w:rsidRDefault="004D72E4" w:rsidP="004D72E4">
            <w:pPr>
              <w:tabs>
                <w:tab w:val="left" w:pos="720"/>
                <w:tab w:val="left" w:pos="900"/>
              </w:tabs>
              <w:rPr>
                <w:rFonts w:ascii="Arial" w:hAnsi="Arial" w:cs="Arial"/>
                <w:sz w:val="22"/>
                <w:szCs w:val="22"/>
              </w:rPr>
            </w:pPr>
            <w:r w:rsidRPr="00DD4201">
              <w:rPr>
                <w:rFonts w:ascii="Arial" w:hAnsi="Arial" w:cs="Arial"/>
                <w:sz w:val="22"/>
                <w:szCs w:val="22"/>
              </w:rPr>
              <w:t>Intergenerational Activities</w:t>
            </w:r>
          </w:p>
        </w:tc>
        <w:tc>
          <w:tcPr>
            <w:tcW w:w="4811" w:type="dxa"/>
          </w:tcPr>
          <w:p w:rsidR="004D72E4" w:rsidRPr="00DD4201" w:rsidRDefault="004D72E4" w:rsidP="004D72E4">
            <w:pPr>
              <w:tabs>
                <w:tab w:val="left" w:pos="720"/>
                <w:tab w:val="left" w:pos="900"/>
              </w:tabs>
              <w:rPr>
                <w:rFonts w:ascii="Arial" w:hAnsi="Arial" w:cs="Arial"/>
                <w:sz w:val="22"/>
                <w:szCs w:val="22"/>
              </w:rPr>
            </w:pPr>
            <w:r w:rsidRPr="00DD4201">
              <w:rPr>
                <w:rFonts w:ascii="Arial" w:hAnsi="Arial" w:cs="Arial"/>
                <w:sz w:val="22"/>
                <w:szCs w:val="22"/>
              </w:rPr>
              <w:t>Working together with older people to build understanding through intergenerational projects.</w:t>
            </w:r>
          </w:p>
          <w:p w:rsidR="004D72E4" w:rsidRPr="00DD4201" w:rsidRDefault="004D72E4" w:rsidP="004D72E4">
            <w:pPr>
              <w:tabs>
                <w:tab w:val="left" w:pos="720"/>
                <w:tab w:val="left" w:pos="900"/>
              </w:tabs>
              <w:rPr>
                <w:rFonts w:ascii="Arial" w:hAnsi="Arial" w:cs="Arial"/>
                <w:sz w:val="22"/>
                <w:szCs w:val="22"/>
              </w:rPr>
            </w:pPr>
          </w:p>
          <w:p w:rsidR="004D72E4" w:rsidRPr="00DD4201" w:rsidRDefault="004D72E4" w:rsidP="004D72E4">
            <w:pPr>
              <w:tabs>
                <w:tab w:val="left" w:pos="720"/>
                <w:tab w:val="left" w:pos="900"/>
              </w:tabs>
              <w:rPr>
                <w:rFonts w:ascii="Arial" w:hAnsi="Arial" w:cs="Arial"/>
                <w:sz w:val="22"/>
                <w:szCs w:val="22"/>
              </w:rPr>
            </w:pPr>
            <w:r w:rsidRPr="00DD4201">
              <w:rPr>
                <w:rFonts w:ascii="Arial" w:hAnsi="Arial" w:cs="Arial"/>
                <w:sz w:val="22"/>
                <w:szCs w:val="22"/>
              </w:rPr>
              <w:t>Attending Positive Aging Council meetings.</w:t>
            </w:r>
          </w:p>
          <w:p w:rsidR="004D72E4" w:rsidRPr="00DD4201" w:rsidRDefault="004D72E4" w:rsidP="004D72E4">
            <w:pPr>
              <w:tabs>
                <w:tab w:val="left" w:pos="720"/>
                <w:tab w:val="left" w:pos="900"/>
              </w:tabs>
              <w:rPr>
                <w:rFonts w:ascii="Arial" w:hAnsi="Arial" w:cs="Arial"/>
                <w:sz w:val="22"/>
                <w:szCs w:val="22"/>
              </w:rPr>
            </w:pPr>
          </w:p>
          <w:p w:rsidR="004D72E4" w:rsidRPr="00DD4201" w:rsidRDefault="004D72E4" w:rsidP="004D72E4">
            <w:pPr>
              <w:tabs>
                <w:tab w:val="left" w:pos="720"/>
                <w:tab w:val="left" w:pos="900"/>
              </w:tabs>
              <w:rPr>
                <w:rFonts w:ascii="Arial" w:hAnsi="Arial" w:cs="Arial"/>
                <w:sz w:val="22"/>
                <w:szCs w:val="22"/>
              </w:rPr>
            </w:pPr>
            <w:r w:rsidRPr="00DD4201">
              <w:rPr>
                <w:rFonts w:ascii="Arial" w:hAnsi="Arial" w:cs="Arial"/>
                <w:sz w:val="22"/>
                <w:szCs w:val="22"/>
              </w:rPr>
              <w:t xml:space="preserve">Quiz with Positive Aging Council. </w:t>
            </w:r>
          </w:p>
          <w:p w:rsidR="004D72E4" w:rsidRPr="00DD4201" w:rsidRDefault="004D72E4" w:rsidP="004D72E4">
            <w:pPr>
              <w:tabs>
                <w:tab w:val="left" w:pos="720"/>
                <w:tab w:val="left" w:pos="900"/>
              </w:tabs>
              <w:rPr>
                <w:rFonts w:ascii="Arial" w:hAnsi="Arial" w:cs="Arial"/>
                <w:sz w:val="22"/>
                <w:szCs w:val="22"/>
              </w:rPr>
            </w:pPr>
          </w:p>
          <w:p w:rsidR="004D72E4" w:rsidRPr="00DD4201" w:rsidRDefault="004D72E4" w:rsidP="004D72E4">
            <w:pPr>
              <w:tabs>
                <w:tab w:val="left" w:pos="720"/>
                <w:tab w:val="left" w:pos="900"/>
              </w:tabs>
              <w:rPr>
                <w:rFonts w:ascii="Arial" w:hAnsi="Arial" w:cs="Arial"/>
                <w:sz w:val="22"/>
                <w:szCs w:val="22"/>
              </w:rPr>
            </w:pPr>
            <w:r w:rsidRPr="00DD4201">
              <w:rPr>
                <w:rFonts w:ascii="Arial" w:hAnsi="Arial" w:cs="Arial"/>
                <w:sz w:val="22"/>
                <w:szCs w:val="22"/>
              </w:rPr>
              <w:t xml:space="preserve">Supporting the POSAC </w:t>
            </w:r>
            <w:r w:rsidRPr="00DD4201">
              <w:rPr>
                <w:rFonts w:ascii="Arial" w:hAnsi="Arial" w:cs="Arial"/>
                <w:i/>
                <w:sz w:val="22"/>
                <w:szCs w:val="22"/>
              </w:rPr>
              <w:t>Tammy whynot</w:t>
            </w:r>
            <w:r w:rsidRPr="00DD4201">
              <w:rPr>
                <w:rFonts w:ascii="Arial" w:hAnsi="Arial" w:cs="Arial"/>
                <w:sz w:val="22"/>
                <w:szCs w:val="22"/>
              </w:rPr>
              <w:t xml:space="preserve"> event.</w:t>
            </w:r>
          </w:p>
          <w:p w:rsidR="004D72E4" w:rsidRPr="00DD4201" w:rsidRDefault="004D72E4" w:rsidP="004D72E4">
            <w:pPr>
              <w:tabs>
                <w:tab w:val="left" w:pos="720"/>
                <w:tab w:val="left" w:pos="900"/>
              </w:tabs>
              <w:rPr>
                <w:rFonts w:ascii="Arial" w:hAnsi="Arial" w:cs="Arial"/>
                <w:sz w:val="22"/>
                <w:szCs w:val="22"/>
              </w:rPr>
            </w:pPr>
          </w:p>
        </w:tc>
      </w:tr>
      <w:tr w:rsidR="004D72E4" w:rsidRPr="00DD4201" w:rsidTr="00DD4201">
        <w:tc>
          <w:tcPr>
            <w:tcW w:w="4261" w:type="dxa"/>
          </w:tcPr>
          <w:p w:rsidR="004D72E4" w:rsidRPr="00DD4201" w:rsidRDefault="004D72E4" w:rsidP="004D72E4">
            <w:pPr>
              <w:tabs>
                <w:tab w:val="left" w:pos="720"/>
                <w:tab w:val="left" w:pos="900"/>
              </w:tabs>
              <w:rPr>
                <w:rFonts w:ascii="Arial" w:hAnsi="Arial" w:cs="Arial"/>
                <w:sz w:val="22"/>
                <w:szCs w:val="22"/>
              </w:rPr>
            </w:pPr>
            <w:r w:rsidRPr="00DD4201">
              <w:rPr>
                <w:rFonts w:ascii="Arial" w:hAnsi="Arial" w:cs="Arial"/>
                <w:sz w:val="22"/>
                <w:szCs w:val="22"/>
              </w:rPr>
              <w:t>Health</w:t>
            </w:r>
          </w:p>
        </w:tc>
        <w:tc>
          <w:tcPr>
            <w:tcW w:w="4811" w:type="dxa"/>
          </w:tcPr>
          <w:p w:rsidR="004D72E4" w:rsidRPr="00DD4201" w:rsidRDefault="004D72E4" w:rsidP="004D72E4">
            <w:pPr>
              <w:tabs>
                <w:tab w:val="left" w:pos="720"/>
                <w:tab w:val="left" w:pos="900"/>
              </w:tabs>
              <w:rPr>
                <w:rFonts w:ascii="Arial" w:hAnsi="Arial" w:cs="Arial"/>
                <w:sz w:val="22"/>
                <w:szCs w:val="22"/>
              </w:rPr>
            </w:pPr>
            <w:r w:rsidRPr="00DD4201">
              <w:rPr>
                <w:rFonts w:ascii="Arial" w:hAnsi="Arial" w:cs="Arial"/>
                <w:sz w:val="22"/>
                <w:szCs w:val="22"/>
              </w:rPr>
              <w:t>Responding to consultation on the Public Health proposals for a new Young Peoples’ Service, and being part of the commissioning group for the new service</w:t>
            </w:r>
          </w:p>
          <w:p w:rsidR="004D72E4" w:rsidRPr="00DD4201" w:rsidRDefault="004D72E4" w:rsidP="004D72E4">
            <w:pPr>
              <w:tabs>
                <w:tab w:val="left" w:pos="720"/>
                <w:tab w:val="left" w:pos="900"/>
              </w:tabs>
              <w:rPr>
                <w:rFonts w:ascii="Arial" w:hAnsi="Arial" w:cs="Arial"/>
                <w:sz w:val="22"/>
                <w:szCs w:val="22"/>
              </w:rPr>
            </w:pPr>
          </w:p>
          <w:p w:rsidR="004D72E4" w:rsidRPr="00DD4201" w:rsidRDefault="004D72E4" w:rsidP="004D72E4">
            <w:pPr>
              <w:tabs>
                <w:tab w:val="left" w:pos="720"/>
                <w:tab w:val="left" w:pos="900"/>
              </w:tabs>
              <w:rPr>
                <w:rFonts w:ascii="Arial" w:hAnsi="Arial" w:cs="Arial"/>
                <w:sz w:val="22"/>
                <w:szCs w:val="22"/>
              </w:rPr>
            </w:pPr>
            <w:r w:rsidRPr="00DD4201">
              <w:rPr>
                <w:rFonts w:ascii="Arial" w:hAnsi="Arial" w:cs="Arial"/>
                <w:sz w:val="22"/>
                <w:szCs w:val="22"/>
              </w:rPr>
              <w:t xml:space="preserve">Regular update with the CCG about local developments. </w:t>
            </w:r>
          </w:p>
          <w:p w:rsidR="004D72E4" w:rsidRPr="00DD4201" w:rsidRDefault="004D72E4" w:rsidP="004D72E4">
            <w:pPr>
              <w:tabs>
                <w:tab w:val="left" w:pos="720"/>
                <w:tab w:val="left" w:pos="900"/>
              </w:tabs>
              <w:rPr>
                <w:rFonts w:ascii="Arial" w:hAnsi="Arial" w:cs="Arial"/>
                <w:sz w:val="22"/>
                <w:szCs w:val="22"/>
              </w:rPr>
            </w:pPr>
          </w:p>
          <w:p w:rsidR="004D72E4" w:rsidRPr="00DD4201" w:rsidRDefault="004D72E4" w:rsidP="004D72E4">
            <w:pPr>
              <w:tabs>
                <w:tab w:val="left" w:pos="720"/>
                <w:tab w:val="left" w:pos="900"/>
              </w:tabs>
              <w:rPr>
                <w:rFonts w:ascii="Arial" w:hAnsi="Arial" w:cs="Arial"/>
                <w:sz w:val="22"/>
                <w:szCs w:val="22"/>
              </w:rPr>
            </w:pPr>
            <w:r w:rsidRPr="00DD4201">
              <w:rPr>
                <w:rFonts w:ascii="Arial" w:hAnsi="Arial" w:cs="Arial"/>
                <w:sz w:val="22"/>
                <w:szCs w:val="22"/>
              </w:rPr>
              <w:lastRenderedPageBreak/>
              <w:t>Meeting with Brook about the sexual Health Services they provide for Young People.</w:t>
            </w:r>
          </w:p>
          <w:p w:rsidR="004D72E4" w:rsidRPr="00DD4201" w:rsidRDefault="004D72E4" w:rsidP="004D72E4">
            <w:pPr>
              <w:tabs>
                <w:tab w:val="left" w:pos="720"/>
                <w:tab w:val="left" w:pos="900"/>
              </w:tabs>
              <w:rPr>
                <w:rFonts w:ascii="Arial" w:hAnsi="Arial" w:cs="Arial"/>
                <w:sz w:val="22"/>
                <w:szCs w:val="22"/>
              </w:rPr>
            </w:pPr>
          </w:p>
          <w:p w:rsidR="004D72E4" w:rsidRPr="00DD4201" w:rsidRDefault="004D72E4" w:rsidP="004D72E4">
            <w:pPr>
              <w:tabs>
                <w:tab w:val="left" w:pos="720"/>
                <w:tab w:val="left" w:pos="900"/>
              </w:tabs>
              <w:rPr>
                <w:rFonts w:ascii="Arial" w:hAnsi="Arial" w:cs="Arial"/>
                <w:sz w:val="22"/>
                <w:szCs w:val="22"/>
              </w:rPr>
            </w:pPr>
            <w:r w:rsidRPr="00DD4201">
              <w:rPr>
                <w:rFonts w:ascii="Arial" w:hAnsi="Arial" w:cs="Arial"/>
                <w:sz w:val="22"/>
                <w:szCs w:val="22"/>
              </w:rPr>
              <w:t>Liam continues to work on the National NHS Youth Forum, working with young people across UK on campaigns</w:t>
            </w:r>
          </w:p>
          <w:p w:rsidR="004D72E4" w:rsidRPr="00DD4201" w:rsidRDefault="004D72E4" w:rsidP="004D72E4">
            <w:pPr>
              <w:tabs>
                <w:tab w:val="left" w:pos="720"/>
                <w:tab w:val="left" w:pos="900"/>
              </w:tabs>
              <w:rPr>
                <w:rFonts w:ascii="Arial" w:hAnsi="Arial" w:cs="Arial"/>
                <w:sz w:val="22"/>
                <w:szCs w:val="22"/>
              </w:rPr>
            </w:pPr>
            <w:r w:rsidRPr="00DD4201">
              <w:rPr>
                <w:rFonts w:ascii="Arial" w:hAnsi="Arial" w:cs="Arial"/>
                <w:sz w:val="22"/>
                <w:szCs w:val="22"/>
              </w:rPr>
              <w:t>School Nurse Consultation; contributing views on the effectiveness of school nurses.</w:t>
            </w:r>
          </w:p>
          <w:p w:rsidR="004D72E4" w:rsidRPr="00DD4201" w:rsidRDefault="004D72E4" w:rsidP="004D72E4">
            <w:pPr>
              <w:tabs>
                <w:tab w:val="left" w:pos="720"/>
                <w:tab w:val="left" w:pos="900"/>
              </w:tabs>
              <w:rPr>
                <w:rFonts w:ascii="Arial" w:hAnsi="Arial" w:cs="Arial"/>
                <w:sz w:val="22"/>
                <w:szCs w:val="22"/>
              </w:rPr>
            </w:pPr>
          </w:p>
          <w:p w:rsidR="004D72E4" w:rsidRPr="00DD4201" w:rsidRDefault="004D72E4" w:rsidP="004D72E4">
            <w:pPr>
              <w:tabs>
                <w:tab w:val="left" w:pos="720"/>
                <w:tab w:val="left" w:pos="900"/>
              </w:tabs>
              <w:rPr>
                <w:rFonts w:ascii="Arial" w:hAnsi="Arial" w:cs="Arial"/>
                <w:sz w:val="22"/>
                <w:szCs w:val="22"/>
              </w:rPr>
            </w:pPr>
            <w:r w:rsidRPr="00DD4201">
              <w:rPr>
                <w:rFonts w:ascii="Arial" w:hAnsi="Arial" w:cs="Arial"/>
                <w:sz w:val="22"/>
                <w:szCs w:val="22"/>
              </w:rPr>
              <w:t>Dementia Friendly workshop to understand the experience of others and be able to recommend others get involved.</w:t>
            </w:r>
          </w:p>
          <w:p w:rsidR="004D72E4" w:rsidRPr="00DD4201" w:rsidRDefault="004D72E4" w:rsidP="004D72E4">
            <w:pPr>
              <w:tabs>
                <w:tab w:val="left" w:pos="720"/>
                <w:tab w:val="left" w:pos="900"/>
              </w:tabs>
              <w:rPr>
                <w:rFonts w:ascii="Arial" w:hAnsi="Arial" w:cs="Arial"/>
                <w:sz w:val="22"/>
                <w:szCs w:val="22"/>
              </w:rPr>
            </w:pPr>
          </w:p>
        </w:tc>
      </w:tr>
      <w:tr w:rsidR="004D72E4" w:rsidRPr="00DD4201" w:rsidTr="00DD4201">
        <w:tc>
          <w:tcPr>
            <w:tcW w:w="4261" w:type="dxa"/>
          </w:tcPr>
          <w:p w:rsidR="004D72E4" w:rsidRPr="00DD4201" w:rsidRDefault="004D72E4" w:rsidP="004D72E4">
            <w:pPr>
              <w:tabs>
                <w:tab w:val="left" w:pos="720"/>
                <w:tab w:val="left" w:pos="900"/>
              </w:tabs>
              <w:rPr>
                <w:rFonts w:ascii="Arial" w:hAnsi="Arial" w:cs="Arial"/>
                <w:sz w:val="22"/>
                <w:szCs w:val="22"/>
              </w:rPr>
            </w:pPr>
            <w:r w:rsidRPr="00DD4201">
              <w:rPr>
                <w:rFonts w:ascii="Arial" w:hAnsi="Arial" w:cs="Arial"/>
                <w:sz w:val="22"/>
                <w:szCs w:val="22"/>
              </w:rPr>
              <w:lastRenderedPageBreak/>
              <w:t>Employment and Enterprise</w:t>
            </w:r>
          </w:p>
        </w:tc>
        <w:tc>
          <w:tcPr>
            <w:tcW w:w="4811" w:type="dxa"/>
          </w:tcPr>
          <w:p w:rsidR="004D72E4" w:rsidRPr="00DD4201" w:rsidRDefault="004D72E4" w:rsidP="004D72E4">
            <w:pPr>
              <w:tabs>
                <w:tab w:val="left" w:pos="720"/>
                <w:tab w:val="left" w:pos="900"/>
              </w:tabs>
              <w:rPr>
                <w:rFonts w:ascii="Arial" w:hAnsi="Arial" w:cs="Arial"/>
                <w:sz w:val="22"/>
                <w:szCs w:val="22"/>
              </w:rPr>
            </w:pPr>
            <w:r w:rsidRPr="00DD4201">
              <w:rPr>
                <w:rFonts w:ascii="Arial" w:hAnsi="Arial" w:cs="Arial"/>
                <w:sz w:val="22"/>
                <w:szCs w:val="22"/>
              </w:rPr>
              <w:t>Supporting opportunities for young people, activities, jobs and training through sharing on Facebook and through informal networks.</w:t>
            </w:r>
          </w:p>
          <w:p w:rsidR="004D72E4" w:rsidRPr="00DD4201" w:rsidRDefault="004D72E4" w:rsidP="004D72E4">
            <w:pPr>
              <w:tabs>
                <w:tab w:val="left" w:pos="720"/>
                <w:tab w:val="left" w:pos="900"/>
              </w:tabs>
              <w:rPr>
                <w:rFonts w:ascii="Arial" w:hAnsi="Arial" w:cs="Arial"/>
                <w:sz w:val="22"/>
                <w:szCs w:val="22"/>
              </w:rPr>
            </w:pPr>
          </w:p>
          <w:p w:rsidR="004D72E4" w:rsidRPr="00DD4201" w:rsidRDefault="004D72E4" w:rsidP="004D72E4">
            <w:pPr>
              <w:tabs>
                <w:tab w:val="left" w:pos="720"/>
                <w:tab w:val="left" w:pos="900"/>
              </w:tabs>
              <w:rPr>
                <w:rFonts w:ascii="Arial" w:hAnsi="Arial" w:cs="Arial"/>
                <w:sz w:val="22"/>
                <w:szCs w:val="22"/>
              </w:rPr>
            </w:pPr>
            <w:r w:rsidRPr="00DD4201">
              <w:rPr>
                <w:rFonts w:ascii="Arial" w:hAnsi="Arial" w:cs="Arial"/>
                <w:sz w:val="22"/>
                <w:szCs w:val="22"/>
              </w:rPr>
              <w:t>Work experience students from 7 schools plus 10 students on work experience doing a two week Voter Registration campaign.</w:t>
            </w:r>
          </w:p>
          <w:p w:rsidR="004D72E4" w:rsidRPr="00DD4201" w:rsidRDefault="004D72E4" w:rsidP="004D72E4">
            <w:pPr>
              <w:tabs>
                <w:tab w:val="left" w:pos="720"/>
                <w:tab w:val="left" w:pos="900"/>
              </w:tabs>
              <w:rPr>
                <w:rFonts w:ascii="Arial" w:hAnsi="Arial" w:cs="Arial"/>
                <w:sz w:val="22"/>
                <w:szCs w:val="22"/>
              </w:rPr>
            </w:pPr>
          </w:p>
        </w:tc>
      </w:tr>
      <w:tr w:rsidR="004D72E4" w:rsidRPr="00DD4201" w:rsidTr="00DD4201">
        <w:tc>
          <w:tcPr>
            <w:tcW w:w="4261" w:type="dxa"/>
          </w:tcPr>
          <w:p w:rsidR="004D72E4" w:rsidRPr="00DD4201" w:rsidRDefault="004D72E4" w:rsidP="004D72E4">
            <w:pPr>
              <w:tabs>
                <w:tab w:val="left" w:pos="720"/>
                <w:tab w:val="left" w:pos="900"/>
              </w:tabs>
              <w:rPr>
                <w:rFonts w:ascii="Arial" w:hAnsi="Arial" w:cs="Arial"/>
                <w:sz w:val="22"/>
                <w:szCs w:val="22"/>
              </w:rPr>
            </w:pPr>
            <w:r w:rsidRPr="00DD4201">
              <w:rPr>
                <w:rFonts w:ascii="Arial" w:hAnsi="Arial" w:cs="Arial"/>
                <w:sz w:val="22"/>
                <w:szCs w:val="22"/>
              </w:rPr>
              <w:t>Working with Children and Young People Directorate including Lewisham Youth Service/Youth First</w:t>
            </w:r>
          </w:p>
        </w:tc>
        <w:tc>
          <w:tcPr>
            <w:tcW w:w="4811" w:type="dxa"/>
          </w:tcPr>
          <w:p w:rsidR="004D72E4" w:rsidRPr="00DD4201" w:rsidRDefault="004D72E4" w:rsidP="004D72E4">
            <w:pPr>
              <w:tabs>
                <w:tab w:val="left" w:pos="720"/>
                <w:tab w:val="left" w:pos="900"/>
              </w:tabs>
              <w:rPr>
                <w:rFonts w:ascii="Arial" w:hAnsi="Arial" w:cs="Arial"/>
                <w:sz w:val="22"/>
                <w:szCs w:val="22"/>
              </w:rPr>
            </w:pPr>
            <w:r w:rsidRPr="00DD4201">
              <w:rPr>
                <w:rFonts w:ascii="Arial" w:hAnsi="Arial" w:cs="Arial"/>
                <w:sz w:val="22"/>
                <w:szCs w:val="22"/>
              </w:rPr>
              <w:t xml:space="preserve">Organising showcases and other events at the TNG, for Lewisham Live, an open Mic night. </w:t>
            </w:r>
          </w:p>
          <w:p w:rsidR="004D72E4" w:rsidRPr="00DD4201" w:rsidRDefault="004D72E4" w:rsidP="004D72E4">
            <w:pPr>
              <w:tabs>
                <w:tab w:val="left" w:pos="720"/>
                <w:tab w:val="left" w:pos="900"/>
              </w:tabs>
              <w:rPr>
                <w:rFonts w:ascii="Arial" w:hAnsi="Arial" w:cs="Arial"/>
                <w:sz w:val="22"/>
                <w:szCs w:val="22"/>
              </w:rPr>
            </w:pPr>
          </w:p>
          <w:p w:rsidR="004D72E4" w:rsidRPr="00DD4201" w:rsidRDefault="004D72E4" w:rsidP="004D72E4">
            <w:pPr>
              <w:tabs>
                <w:tab w:val="left" w:pos="720"/>
                <w:tab w:val="left" w:pos="900"/>
              </w:tabs>
              <w:rPr>
                <w:rFonts w:ascii="Arial" w:hAnsi="Arial" w:cs="Arial"/>
                <w:sz w:val="22"/>
                <w:szCs w:val="22"/>
              </w:rPr>
            </w:pPr>
            <w:r w:rsidRPr="00DD4201">
              <w:rPr>
                <w:rFonts w:ascii="Arial" w:hAnsi="Arial" w:cs="Arial"/>
                <w:sz w:val="22"/>
                <w:szCs w:val="22"/>
              </w:rPr>
              <w:t>Update and discussion on progress of Youth First.</w:t>
            </w:r>
          </w:p>
          <w:p w:rsidR="004D72E4" w:rsidRPr="00DD4201" w:rsidRDefault="004D72E4" w:rsidP="004D72E4">
            <w:pPr>
              <w:tabs>
                <w:tab w:val="left" w:pos="720"/>
                <w:tab w:val="left" w:pos="900"/>
              </w:tabs>
              <w:rPr>
                <w:rFonts w:ascii="Arial" w:hAnsi="Arial" w:cs="Arial"/>
                <w:sz w:val="22"/>
                <w:szCs w:val="22"/>
              </w:rPr>
            </w:pPr>
          </w:p>
          <w:p w:rsidR="004D72E4" w:rsidRPr="00DD4201" w:rsidRDefault="004D72E4" w:rsidP="004D72E4">
            <w:pPr>
              <w:tabs>
                <w:tab w:val="left" w:pos="720"/>
                <w:tab w:val="left" w:pos="900"/>
              </w:tabs>
              <w:rPr>
                <w:rFonts w:ascii="Arial" w:hAnsi="Arial" w:cs="Arial"/>
                <w:sz w:val="22"/>
                <w:szCs w:val="22"/>
              </w:rPr>
            </w:pPr>
            <w:r w:rsidRPr="00DD4201">
              <w:rPr>
                <w:rFonts w:ascii="Arial" w:hAnsi="Arial" w:cs="Arial"/>
                <w:sz w:val="22"/>
                <w:szCs w:val="22"/>
              </w:rPr>
              <w:t>Budget consultations at some youth clubs and centres. Talking to young people about the Young Mayor’s budget and what it should be spent on.</w:t>
            </w:r>
          </w:p>
          <w:p w:rsidR="004D72E4" w:rsidRPr="00DD4201" w:rsidRDefault="004D72E4" w:rsidP="004D72E4">
            <w:pPr>
              <w:tabs>
                <w:tab w:val="left" w:pos="720"/>
                <w:tab w:val="left" w:pos="900"/>
              </w:tabs>
              <w:rPr>
                <w:rFonts w:ascii="Arial" w:hAnsi="Arial" w:cs="Arial"/>
                <w:sz w:val="22"/>
                <w:szCs w:val="22"/>
              </w:rPr>
            </w:pPr>
          </w:p>
          <w:p w:rsidR="004D72E4" w:rsidRPr="00DD4201" w:rsidRDefault="004D72E4" w:rsidP="004D72E4">
            <w:pPr>
              <w:tabs>
                <w:tab w:val="left" w:pos="720"/>
                <w:tab w:val="left" w:pos="900"/>
              </w:tabs>
              <w:rPr>
                <w:rFonts w:ascii="Arial" w:hAnsi="Arial" w:cs="Arial"/>
                <w:sz w:val="22"/>
                <w:szCs w:val="22"/>
              </w:rPr>
            </w:pPr>
            <w:r w:rsidRPr="00DD4201">
              <w:rPr>
                <w:rFonts w:ascii="Arial" w:hAnsi="Arial" w:cs="Arial"/>
                <w:sz w:val="22"/>
                <w:szCs w:val="22"/>
              </w:rPr>
              <w:t xml:space="preserve">Post 16 conference at Goldsmiths College. </w:t>
            </w:r>
          </w:p>
          <w:p w:rsidR="004D72E4" w:rsidRPr="00DD4201" w:rsidRDefault="004D72E4" w:rsidP="004D72E4">
            <w:pPr>
              <w:tabs>
                <w:tab w:val="left" w:pos="720"/>
                <w:tab w:val="left" w:pos="900"/>
              </w:tabs>
              <w:rPr>
                <w:rFonts w:ascii="Arial" w:hAnsi="Arial" w:cs="Arial"/>
                <w:sz w:val="22"/>
                <w:szCs w:val="22"/>
              </w:rPr>
            </w:pPr>
          </w:p>
          <w:p w:rsidR="004D72E4" w:rsidRPr="00DD4201" w:rsidRDefault="004D72E4" w:rsidP="004D72E4">
            <w:pPr>
              <w:tabs>
                <w:tab w:val="left" w:pos="720"/>
                <w:tab w:val="left" w:pos="900"/>
              </w:tabs>
              <w:rPr>
                <w:rFonts w:ascii="Arial" w:hAnsi="Arial" w:cs="Arial"/>
                <w:sz w:val="22"/>
                <w:szCs w:val="22"/>
              </w:rPr>
            </w:pPr>
            <w:r w:rsidRPr="00DD4201">
              <w:rPr>
                <w:rFonts w:ascii="Arial" w:hAnsi="Arial" w:cs="Arial"/>
                <w:sz w:val="22"/>
                <w:szCs w:val="22"/>
              </w:rPr>
              <w:t xml:space="preserve">Contributing to the CYP Autism review. </w:t>
            </w:r>
          </w:p>
          <w:p w:rsidR="004D72E4" w:rsidRPr="00DD4201" w:rsidRDefault="004D72E4" w:rsidP="004D72E4">
            <w:pPr>
              <w:tabs>
                <w:tab w:val="left" w:pos="720"/>
                <w:tab w:val="left" w:pos="900"/>
              </w:tabs>
              <w:rPr>
                <w:rFonts w:ascii="Arial" w:hAnsi="Arial" w:cs="Arial"/>
                <w:sz w:val="22"/>
                <w:szCs w:val="22"/>
              </w:rPr>
            </w:pPr>
          </w:p>
          <w:p w:rsidR="004D72E4" w:rsidRPr="00DD4201" w:rsidRDefault="004D72E4" w:rsidP="004D72E4">
            <w:pPr>
              <w:tabs>
                <w:tab w:val="left" w:pos="720"/>
                <w:tab w:val="left" w:pos="900"/>
              </w:tabs>
              <w:rPr>
                <w:rFonts w:ascii="Arial" w:hAnsi="Arial" w:cs="Arial"/>
                <w:sz w:val="22"/>
                <w:szCs w:val="22"/>
              </w:rPr>
            </w:pPr>
            <w:r w:rsidRPr="00DD4201">
              <w:rPr>
                <w:rFonts w:ascii="Arial" w:hAnsi="Arial" w:cs="Arial"/>
                <w:sz w:val="22"/>
                <w:szCs w:val="22"/>
              </w:rPr>
              <w:t xml:space="preserve">Meeting with CYP Select Committee and Cllr Moore to identify in depth review: contributing to the in depth review on Transitions from Primary to Secondary school.  </w:t>
            </w:r>
          </w:p>
          <w:p w:rsidR="004D72E4" w:rsidRPr="00DD4201" w:rsidRDefault="004D72E4" w:rsidP="004D72E4">
            <w:pPr>
              <w:tabs>
                <w:tab w:val="left" w:pos="720"/>
                <w:tab w:val="left" w:pos="900"/>
              </w:tabs>
              <w:rPr>
                <w:rFonts w:ascii="Arial" w:hAnsi="Arial" w:cs="Arial"/>
                <w:sz w:val="22"/>
                <w:szCs w:val="22"/>
              </w:rPr>
            </w:pPr>
          </w:p>
        </w:tc>
      </w:tr>
      <w:tr w:rsidR="004D72E4" w:rsidRPr="00DD4201" w:rsidTr="00DD4201">
        <w:tc>
          <w:tcPr>
            <w:tcW w:w="4261" w:type="dxa"/>
          </w:tcPr>
          <w:p w:rsidR="004D72E4" w:rsidRPr="00DD4201" w:rsidRDefault="004D72E4" w:rsidP="004D72E4">
            <w:pPr>
              <w:tabs>
                <w:tab w:val="left" w:pos="720"/>
                <w:tab w:val="left" w:pos="900"/>
              </w:tabs>
              <w:rPr>
                <w:rFonts w:ascii="Arial" w:hAnsi="Arial" w:cs="Arial"/>
                <w:sz w:val="22"/>
                <w:szCs w:val="22"/>
              </w:rPr>
            </w:pPr>
            <w:r w:rsidRPr="00DD4201">
              <w:rPr>
                <w:rFonts w:ascii="Arial" w:hAnsi="Arial" w:cs="Arial"/>
                <w:sz w:val="22"/>
                <w:szCs w:val="22"/>
              </w:rPr>
              <w:t>B-involved Website and Facebook</w:t>
            </w:r>
          </w:p>
        </w:tc>
        <w:tc>
          <w:tcPr>
            <w:tcW w:w="4811" w:type="dxa"/>
          </w:tcPr>
          <w:p w:rsidR="004D72E4" w:rsidRPr="00DD4201" w:rsidRDefault="004D72E4" w:rsidP="004D72E4">
            <w:pPr>
              <w:tabs>
                <w:tab w:val="left" w:pos="720"/>
                <w:tab w:val="left" w:pos="900"/>
              </w:tabs>
              <w:rPr>
                <w:rFonts w:ascii="Arial" w:hAnsi="Arial" w:cs="Arial"/>
                <w:sz w:val="22"/>
                <w:szCs w:val="22"/>
              </w:rPr>
            </w:pPr>
            <w:r w:rsidRPr="00DD4201">
              <w:rPr>
                <w:rFonts w:ascii="Arial" w:hAnsi="Arial" w:cs="Arial"/>
                <w:sz w:val="22"/>
                <w:szCs w:val="22"/>
              </w:rPr>
              <w:t>Promoting opportunities for young people, raising issues of interest and maintaining social media contact with peers.</w:t>
            </w:r>
            <w:r w:rsidRPr="00DD4201" w:rsidDel="006E18BF">
              <w:rPr>
                <w:rFonts w:ascii="Arial" w:hAnsi="Arial" w:cs="Arial"/>
                <w:sz w:val="22"/>
                <w:szCs w:val="22"/>
              </w:rPr>
              <w:t xml:space="preserve"> </w:t>
            </w:r>
            <w:r w:rsidRPr="00DD4201">
              <w:rPr>
                <w:rFonts w:ascii="Arial" w:hAnsi="Arial" w:cs="Arial"/>
                <w:sz w:val="22"/>
                <w:szCs w:val="22"/>
              </w:rPr>
              <w:t>Work experience students in particular support the site and social media.</w:t>
            </w:r>
          </w:p>
          <w:p w:rsidR="004D72E4" w:rsidRPr="00DD4201" w:rsidRDefault="004D72E4" w:rsidP="004D72E4">
            <w:pPr>
              <w:tabs>
                <w:tab w:val="left" w:pos="720"/>
                <w:tab w:val="left" w:pos="900"/>
              </w:tabs>
              <w:rPr>
                <w:rFonts w:ascii="Arial" w:hAnsi="Arial" w:cs="Arial"/>
                <w:sz w:val="22"/>
                <w:szCs w:val="22"/>
              </w:rPr>
            </w:pPr>
          </w:p>
        </w:tc>
      </w:tr>
      <w:tr w:rsidR="004D72E4" w:rsidRPr="00DD4201" w:rsidTr="00DD4201">
        <w:tc>
          <w:tcPr>
            <w:tcW w:w="4261" w:type="dxa"/>
          </w:tcPr>
          <w:p w:rsidR="004D72E4" w:rsidRPr="00DD4201" w:rsidRDefault="004D72E4" w:rsidP="004D72E4">
            <w:pPr>
              <w:tabs>
                <w:tab w:val="left" w:pos="720"/>
                <w:tab w:val="left" w:pos="900"/>
              </w:tabs>
              <w:rPr>
                <w:rFonts w:ascii="Arial" w:hAnsi="Arial" w:cs="Arial"/>
                <w:sz w:val="22"/>
                <w:szCs w:val="22"/>
              </w:rPr>
            </w:pPr>
            <w:r w:rsidRPr="00DD4201">
              <w:rPr>
                <w:rFonts w:ascii="Arial" w:hAnsi="Arial" w:cs="Arial"/>
                <w:sz w:val="22"/>
                <w:szCs w:val="22"/>
              </w:rPr>
              <w:t>Community Safety, Policing and Youth Justice</w:t>
            </w:r>
          </w:p>
          <w:p w:rsidR="004D72E4" w:rsidRPr="00DD4201" w:rsidRDefault="004D72E4" w:rsidP="004D72E4">
            <w:pPr>
              <w:tabs>
                <w:tab w:val="left" w:pos="720"/>
                <w:tab w:val="left" w:pos="900"/>
              </w:tabs>
              <w:rPr>
                <w:rFonts w:ascii="Arial" w:hAnsi="Arial" w:cs="Arial"/>
                <w:sz w:val="22"/>
                <w:szCs w:val="22"/>
              </w:rPr>
            </w:pPr>
          </w:p>
        </w:tc>
        <w:tc>
          <w:tcPr>
            <w:tcW w:w="4811" w:type="dxa"/>
          </w:tcPr>
          <w:p w:rsidR="004D72E4" w:rsidRPr="00DD4201" w:rsidRDefault="004D72E4" w:rsidP="004D72E4">
            <w:pPr>
              <w:tabs>
                <w:tab w:val="left" w:pos="720"/>
                <w:tab w:val="left" w:pos="900"/>
              </w:tabs>
              <w:rPr>
                <w:rFonts w:ascii="Arial" w:hAnsi="Arial" w:cs="Arial"/>
                <w:iCs/>
                <w:sz w:val="22"/>
                <w:szCs w:val="22"/>
              </w:rPr>
            </w:pPr>
            <w:r w:rsidRPr="00DD4201">
              <w:rPr>
                <w:rFonts w:ascii="Arial" w:hAnsi="Arial" w:cs="Arial"/>
                <w:iCs/>
                <w:sz w:val="22"/>
                <w:szCs w:val="22"/>
              </w:rPr>
              <w:t xml:space="preserve">Roundtable events with the Tutu Foundation and the police; role play and frank discussion about the experiences of young people and the police to increase understanding.   </w:t>
            </w:r>
          </w:p>
          <w:p w:rsidR="004D72E4" w:rsidRPr="00DD4201" w:rsidRDefault="004D72E4" w:rsidP="004D72E4">
            <w:pPr>
              <w:tabs>
                <w:tab w:val="left" w:pos="720"/>
                <w:tab w:val="left" w:pos="900"/>
              </w:tabs>
              <w:rPr>
                <w:rFonts w:ascii="Arial" w:hAnsi="Arial" w:cs="Arial"/>
                <w:iCs/>
                <w:sz w:val="22"/>
                <w:szCs w:val="22"/>
              </w:rPr>
            </w:pPr>
          </w:p>
          <w:p w:rsidR="004D72E4" w:rsidRPr="00DD4201" w:rsidRDefault="004D72E4" w:rsidP="004D72E4">
            <w:pPr>
              <w:tabs>
                <w:tab w:val="left" w:pos="720"/>
                <w:tab w:val="left" w:pos="900"/>
              </w:tabs>
              <w:rPr>
                <w:rFonts w:ascii="Arial" w:hAnsi="Arial" w:cs="Arial"/>
                <w:iCs/>
                <w:sz w:val="22"/>
                <w:szCs w:val="22"/>
              </w:rPr>
            </w:pPr>
            <w:r w:rsidRPr="00DD4201">
              <w:rPr>
                <w:rFonts w:ascii="Arial" w:hAnsi="Arial" w:cs="Arial"/>
                <w:iCs/>
                <w:sz w:val="22"/>
                <w:szCs w:val="22"/>
              </w:rPr>
              <w:lastRenderedPageBreak/>
              <w:t>Workshop around stop and search with Y Stop –understanding your rights and being able to talk to others about rights and responsibilities.</w:t>
            </w:r>
          </w:p>
          <w:p w:rsidR="004D72E4" w:rsidRPr="00DD4201" w:rsidRDefault="004D72E4" w:rsidP="004D72E4">
            <w:pPr>
              <w:tabs>
                <w:tab w:val="left" w:pos="720"/>
                <w:tab w:val="left" w:pos="900"/>
                <w:tab w:val="left" w:pos="3978"/>
              </w:tabs>
              <w:rPr>
                <w:rFonts w:ascii="Arial" w:hAnsi="Arial" w:cs="Arial"/>
                <w:iCs/>
                <w:sz w:val="22"/>
                <w:szCs w:val="22"/>
              </w:rPr>
            </w:pPr>
          </w:p>
          <w:p w:rsidR="004D72E4" w:rsidRPr="00DD4201" w:rsidRDefault="004D72E4" w:rsidP="004D72E4">
            <w:pPr>
              <w:tabs>
                <w:tab w:val="left" w:pos="720"/>
                <w:tab w:val="left" w:pos="900"/>
              </w:tabs>
              <w:rPr>
                <w:rFonts w:ascii="Arial" w:hAnsi="Arial" w:cs="Arial"/>
                <w:sz w:val="22"/>
                <w:szCs w:val="22"/>
              </w:rPr>
            </w:pPr>
            <w:r w:rsidRPr="00DD4201">
              <w:rPr>
                <w:rFonts w:ascii="Arial" w:hAnsi="Arial" w:cs="Arial"/>
                <w:sz w:val="22"/>
                <w:szCs w:val="22"/>
              </w:rPr>
              <w:t>BBC programme on serious Youth Violence with Vicky Foxcroft MP.</w:t>
            </w:r>
          </w:p>
          <w:p w:rsidR="004D72E4" w:rsidRPr="00DD4201" w:rsidRDefault="004D72E4" w:rsidP="004D72E4">
            <w:pPr>
              <w:tabs>
                <w:tab w:val="left" w:pos="720"/>
                <w:tab w:val="left" w:pos="900"/>
              </w:tabs>
              <w:rPr>
                <w:rFonts w:ascii="Arial" w:hAnsi="Arial" w:cs="Arial"/>
                <w:sz w:val="22"/>
                <w:szCs w:val="22"/>
              </w:rPr>
            </w:pPr>
          </w:p>
          <w:p w:rsidR="004D72E4" w:rsidRPr="00DD4201" w:rsidRDefault="004D72E4" w:rsidP="004D72E4">
            <w:pPr>
              <w:tabs>
                <w:tab w:val="left" w:pos="720"/>
                <w:tab w:val="left" w:pos="900"/>
              </w:tabs>
              <w:rPr>
                <w:rFonts w:ascii="Arial" w:hAnsi="Arial" w:cs="Arial"/>
                <w:sz w:val="22"/>
                <w:szCs w:val="22"/>
              </w:rPr>
            </w:pPr>
            <w:r w:rsidRPr="00DD4201">
              <w:rPr>
                <w:rFonts w:ascii="Arial" w:hAnsi="Arial" w:cs="Arial"/>
                <w:sz w:val="22"/>
                <w:szCs w:val="22"/>
              </w:rPr>
              <w:t>Participating in the Youth Violence Commission with Vicky Foxcroft MP.</w:t>
            </w:r>
          </w:p>
          <w:p w:rsidR="004D72E4" w:rsidRPr="00DD4201" w:rsidRDefault="004D72E4" w:rsidP="004D72E4">
            <w:pPr>
              <w:tabs>
                <w:tab w:val="left" w:pos="720"/>
                <w:tab w:val="left" w:pos="900"/>
              </w:tabs>
              <w:rPr>
                <w:rFonts w:ascii="Arial" w:hAnsi="Arial" w:cs="Arial"/>
                <w:sz w:val="22"/>
                <w:szCs w:val="22"/>
              </w:rPr>
            </w:pPr>
          </w:p>
          <w:p w:rsidR="004D72E4" w:rsidRPr="00DD4201" w:rsidRDefault="004D72E4" w:rsidP="004D72E4">
            <w:pPr>
              <w:tabs>
                <w:tab w:val="left" w:pos="900"/>
              </w:tabs>
              <w:rPr>
                <w:rFonts w:ascii="Arial" w:hAnsi="Arial" w:cs="Arial"/>
                <w:sz w:val="22"/>
                <w:szCs w:val="22"/>
              </w:rPr>
            </w:pPr>
            <w:r w:rsidRPr="00DD4201">
              <w:rPr>
                <w:rFonts w:ascii="Arial" w:hAnsi="Arial" w:cs="Arial"/>
                <w:sz w:val="22"/>
                <w:szCs w:val="22"/>
              </w:rPr>
              <w:t>Developing knowledge of and supporting young people involved in the Youth Justice System, through the YOS engagement group.</w:t>
            </w:r>
          </w:p>
          <w:p w:rsidR="004D72E4" w:rsidRPr="00DD4201" w:rsidRDefault="004D72E4" w:rsidP="004D72E4">
            <w:pPr>
              <w:tabs>
                <w:tab w:val="left" w:pos="720"/>
                <w:tab w:val="left" w:pos="900"/>
              </w:tabs>
              <w:rPr>
                <w:rFonts w:ascii="Arial" w:hAnsi="Arial" w:cs="Arial"/>
                <w:sz w:val="22"/>
                <w:szCs w:val="22"/>
              </w:rPr>
            </w:pPr>
          </w:p>
          <w:p w:rsidR="004D72E4" w:rsidRPr="00DD4201" w:rsidRDefault="004D72E4" w:rsidP="004D72E4">
            <w:pPr>
              <w:tabs>
                <w:tab w:val="left" w:pos="720"/>
                <w:tab w:val="left" w:pos="900"/>
              </w:tabs>
              <w:rPr>
                <w:rFonts w:ascii="Arial" w:hAnsi="Arial" w:cs="Arial"/>
                <w:sz w:val="22"/>
                <w:szCs w:val="22"/>
              </w:rPr>
            </w:pPr>
            <w:r w:rsidRPr="00DD4201">
              <w:rPr>
                <w:rFonts w:ascii="Arial" w:hAnsi="Arial" w:cs="Arial"/>
                <w:sz w:val="22"/>
                <w:szCs w:val="22"/>
              </w:rPr>
              <w:t>Hate Crime Awareness week supporting the White Ribbon Campaign, awareness building in the community and for young people.</w:t>
            </w:r>
          </w:p>
          <w:p w:rsidR="004D72E4" w:rsidRPr="00DD4201" w:rsidRDefault="004D72E4" w:rsidP="004D72E4">
            <w:pPr>
              <w:tabs>
                <w:tab w:val="left" w:pos="720"/>
                <w:tab w:val="left" w:pos="900"/>
              </w:tabs>
              <w:rPr>
                <w:rFonts w:ascii="Arial" w:hAnsi="Arial" w:cs="Arial"/>
                <w:sz w:val="22"/>
                <w:szCs w:val="22"/>
              </w:rPr>
            </w:pPr>
          </w:p>
        </w:tc>
      </w:tr>
      <w:tr w:rsidR="004D72E4" w:rsidRPr="00DD4201" w:rsidTr="00DD4201">
        <w:tc>
          <w:tcPr>
            <w:tcW w:w="4261" w:type="dxa"/>
          </w:tcPr>
          <w:p w:rsidR="004D72E4" w:rsidRPr="00DD4201" w:rsidRDefault="004D72E4" w:rsidP="004D72E4">
            <w:pPr>
              <w:tabs>
                <w:tab w:val="left" w:pos="720"/>
                <w:tab w:val="left" w:pos="900"/>
              </w:tabs>
              <w:rPr>
                <w:rFonts w:ascii="Arial" w:hAnsi="Arial" w:cs="Arial"/>
                <w:sz w:val="22"/>
                <w:szCs w:val="22"/>
              </w:rPr>
            </w:pPr>
            <w:r w:rsidRPr="00DD4201">
              <w:rPr>
                <w:rFonts w:ascii="Arial" w:hAnsi="Arial" w:cs="Arial"/>
                <w:sz w:val="22"/>
                <w:szCs w:val="22"/>
              </w:rPr>
              <w:lastRenderedPageBreak/>
              <w:t xml:space="preserve">Regeneration and Housing </w:t>
            </w:r>
          </w:p>
        </w:tc>
        <w:tc>
          <w:tcPr>
            <w:tcW w:w="4811" w:type="dxa"/>
          </w:tcPr>
          <w:p w:rsidR="004D72E4" w:rsidRPr="00DD4201" w:rsidRDefault="004D72E4" w:rsidP="004D72E4">
            <w:pPr>
              <w:tabs>
                <w:tab w:val="left" w:pos="720"/>
                <w:tab w:val="left" w:pos="900"/>
              </w:tabs>
              <w:rPr>
                <w:rFonts w:ascii="Arial" w:hAnsi="Arial" w:cs="Arial"/>
                <w:sz w:val="22"/>
                <w:szCs w:val="22"/>
              </w:rPr>
            </w:pPr>
            <w:r w:rsidRPr="00DD4201">
              <w:rPr>
                <w:rFonts w:ascii="Arial" w:hAnsi="Arial" w:cs="Arial"/>
                <w:sz w:val="22"/>
                <w:szCs w:val="22"/>
              </w:rPr>
              <w:t>Contributing to the consultation with Team Catford including a discussion on affordable housing.</w:t>
            </w:r>
          </w:p>
          <w:p w:rsidR="004D72E4" w:rsidRPr="00DD4201" w:rsidRDefault="004D72E4" w:rsidP="004D72E4">
            <w:pPr>
              <w:tabs>
                <w:tab w:val="left" w:pos="720"/>
                <w:tab w:val="left" w:pos="900"/>
              </w:tabs>
              <w:rPr>
                <w:rFonts w:ascii="Arial" w:hAnsi="Arial" w:cs="Arial"/>
                <w:sz w:val="22"/>
                <w:szCs w:val="22"/>
              </w:rPr>
            </w:pPr>
          </w:p>
          <w:p w:rsidR="004D72E4" w:rsidRPr="00DD4201" w:rsidRDefault="004D72E4" w:rsidP="004D72E4">
            <w:pPr>
              <w:tabs>
                <w:tab w:val="left" w:pos="720"/>
                <w:tab w:val="left" w:pos="900"/>
              </w:tabs>
              <w:rPr>
                <w:rFonts w:ascii="Arial" w:hAnsi="Arial" w:cs="Arial"/>
                <w:sz w:val="22"/>
                <w:szCs w:val="22"/>
              </w:rPr>
            </w:pPr>
            <w:r w:rsidRPr="00DD4201">
              <w:rPr>
                <w:rFonts w:ascii="Arial" w:hAnsi="Arial" w:cs="Arial"/>
                <w:sz w:val="22"/>
                <w:szCs w:val="22"/>
              </w:rPr>
              <w:t xml:space="preserve">Speaking at </w:t>
            </w:r>
            <w:r w:rsidR="008616BF">
              <w:rPr>
                <w:rFonts w:ascii="Arial" w:hAnsi="Arial" w:cs="Arial"/>
                <w:sz w:val="22"/>
                <w:szCs w:val="22"/>
              </w:rPr>
              <w:t>H</w:t>
            </w:r>
            <w:r w:rsidRPr="00DD4201">
              <w:rPr>
                <w:rFonts w:ascii="Arial" w:hAnsi="Arial" w:cs="Arial"/>
                <w:sz w:val="22"/>
                <w:szCs w:val="22"/>
              </w:rPr>
              <w:t>ousing Away day about work of the Young Mayor and priorities.</w:t>
            </w:r>
          </w:p>
          <w:p w:rsidR="004D72E4" w:rsidRPr="00DD4201" w:rsidRDefault="004D72E4" w:rsidP="004D72E4">
            <w:pPr>
              <w:tabs>
                <w:tab w:val="left" w:pos="720"/>
                <w:tab w:val="left" w:pos="900"/>
              </w:tabs>
              <w:rPr>
                <w:rFonts w:ascii="Arial" w:hAnsi="Arial" w:cs="Arial"/>
                <w:sz w:val="22"/>
                <w:szCs w:val="22"/>
              </w:rPr>
            </w:pPr>
          </w:p>
        </w:tc>
      </w:tr>
      <w:tr w:rsidR="004D72E4" w:rsidRPr="00DD4201" w:rsidTr="00DD4201">
        <w:tc>
          <w:tcPr>
            <w:tcW w:w="4261" w:type="dxa"/>
          </w:tcPr>
          <w:p w:rsidR="004D72E4" w:rsidRPr="00DD4201" w:rsidRDefault="004D72E4" w:rsidP="004D72E4">
            <w:pPr>
              <w:tabs>
                <w:tab w:val="left" w:pos="720"/>
                <w:tab w:val="left" w:pos="900"/>
              </w:tabs>
              <w:rPr>
                <w:rFonts w:ascii="Arial" w:hAnsi="Arial" w:cs="Arial"/>
                <w:sz w:val="22"/>
                <w:szCs w:val="22"/>
              </w:rPr>
            </w:pPr>
            <w:r w:rsidRPr="00DD4201">
              <w:rPr>
                <w:rFonts w:ascii="Arial" w:hAnsi="Arial" w:cs="Arial"/>
                <w:sz w:val="22"/>
                <w:szCs w:val="22"/>
              </w:rPr>
              <w:t xml:space="preserve">Working with Schools and Colleges </w:t>
            </w:r>
          </w:p>
        </w:tc>
        <w:tc>
          <w:tcPr>
            <w:tcW w:w="4811" w:type="dxa"/>
          </w:tcPr>
          <w:p w:rsidR="004D72E4" w:rsidRPr="00DD4201" w:rsidRDefault="004D72E4" w:rsidP="004D72E4">
            <w:pPr>
              <w:tabs>
                <w:tab w:val="left" w:pos="720"/>
                <w:tab w:val="left" w:pos="900"/>
              </w:tabs>
              <w:rPr>
                <w:rFonts w:ascii="Arial" w:hAnsi="Arial" w:cs="Arial"/>
                <w:sz w:val="22"/>
                <w:szCs w:val="22"/>
              </w:rPr>
            </w:pPr>
            <w:r w:rsidRPr="00DD4201">
              <w:rPr>
                <w:rFonts w:ascii="Arial" w:hAnsi="Arial" w:cs="Arial"/>
                <w:sz w:val="22"/>
                <w:szCs w:val="22"/>
              </w:rPr>
              <w:t>Visits to primary, secondary schools and colleges: campaigning, raising awareness, budget consultations and feedback through assemblies, citizenship days and school councils. Supporting peers at exhibitions, achievement events and activities.</w:t>
            </w:r>
          </w:p>
          <w:p w:rsidR="004D72E4" w:rsidRPr="00DD4201" w:rsidRDefault="004D72E4" w:rsidP="004D72E4">
            <w:pPr>
              <w:tabs>
                <w:tab w:val="left" w:pos="720"/>
                <w:tab w:val="left" w:pos="900"/>
              </w:tabs>
              <w:rPr>
                <w:rFonts w:ascii="Arial" w:hAnsi="Arial" w:cs="Arial"/>
                <w:sz w:val="22"/>
                <w:szCs w:val="22"/>
              </w:rPr>
            </w:pPr>
          </w:p>
          <w:p w:rsidR="004D72E4" w:rsidRPr="00DD4201" w:rsidRDefault="004D72E4" w:rsidP="004D72E4">
            <w:pPr>
              <w:tabs>
                <w:tab w:val="left" w:pos="720"/>
                <w:tab w:val="left" w:pos="900"/>
              </w:tabs>
              <w:rPr>
                <w:rFonts w:ascii="Arial" w:hAnsi="Arial" w:cs="Arial"/>
                <w:sz w:val="22"/>
                <w:szCs w:val="22"/>
              </w:rPr>
            </w:pPr>
            <w:r w:rsidRPr="00DD4201">
              <w:rPr>
                <w:rFonts w:ascii="Arial" w:hAnsi="Arial" w:cs="Arial"/>
                <w:sz w:val="22"/>
                <w:szCs w:val="22"/>
              </w:rPr>
              <w:t>School visits to the civic suite including, school council meetings and primary school visits with the Mayor.</w:t>
            </w:r>
          </w:p>
          <w:p w:rsidR="004D72E4" w:rsidRPr="00DD4201" w:rsidRDefault="004D72E4" w:rsidP="004D72E4">
            <w:pPr>
              <w:tabs>
                <w:tab w:val="left" w:pos="720"/>
                <w:tab w:val="left" w:pos="900"/>
              </w:tabs>
              <w:rPr>
                <w:rFonts w:ascii="Arial" w:hAnsi="Arial" w:cs="Arial"/>
                <w:sz w:val="22"/>
                <w:szCs w:val="22"/>
              </w:rPr>
            </w:pPr>
          </w:p>
          <w:p w:rsidR="004D72E4" w:rsidRPr="00DD4201" w:rsidRDefault="004D72E4" w:rsidP="004D72E4">
            <w:pPr>
              <w:tabs>
                <w:tab w:val="left" w:pos="720"/>
                <w:tab w:val="left" w:pos="900"/>
              </w:tabs>
              <w:rPr>
                <w:rFonts w:ascii="Arial" w:hAnsi="Arial" w:cs="Arial"/>
                <w:sz w:val="22"/>
                <w:szCs w:val="22"/>
              </w:rPr>
            </w:pPr>
            <w:r w:rsidRPr="00DD4201">
              <w:rPr>
                <w:rFonts w:ascii="Arial" w:hAnsi="Arial" w:cs="Arial"/>
                <w:sz w:val="22"/>
                <w:szCs w:val="22"/>
              </w:rPr>
              <w:t>Termly School Council Meetings at the Civic Suite: hosted by the Young Mayor and Young Advisors with school council representatives.</w:t>
            </w:r>
          </w:p>
          <w:p w:rsidR="004D72E4" w:rsidRPr="00DD4201" w:rsidRDefault="004D72E4" w:rsidP="004D72E4">
            <w:pPr>
              <w:tabs>
                <w:tab w:val="left" w:pos="720"/>
                <w:tab w:val="left" w:pos="900"/>
              </w:tabs>
              <w:rPr>
                <w:rFonts w:ascii="Arial" w:hAnsi="Arial" w:cs="Arial"/>
                <w:sz w:val="22"/>
                <w:szCs w:val="22"/>
              </w:rPr>
            </w:pPr>
          </w:p>
          <w:p w:rsidR="004D72E4" w:rsidRPr="00DD4201" w:rsidRDefault="004D72E4" w:rsidP="004D72E4">
            <w:pPr>
              <w:tabs>
                <w:tab w:val="left" w:pos="720"/>
                <w:tab w:val="left" w:pos="900"/>
              </w:tabs>
              <w:rPr>
                <w:rFonts w:ascii="Arial" w:hAnsi="Arial" w:cs="Arial"/>
                <w:sz w:val="22"/>
                <w:szCs w:val="22"/>
              </w:rPr>
            </w:pPr>
            <w:r w:rsidRPr="00DD4201">
              <w:rPr>
                <w:rFonts w:ascii="Arial" w:hAnsi="Arial" w:cs="Arial"/>
                <w:sz w:val="22"/>
                <w:szCs w:val="22"/>
              </w:rPr>
              <w:t>Masters Student on placement from Goldsmiths College, working with Young Advisors.</w:t>
            </w:r>
          </w:p>
          <w:p w:rsidR="004D72E4" w:rsidRPr="00DD4201" w:rsidRDefault="004D72E4" w:rsidP="004D72E4">
            <w:pPr>
              <w:tabs>
                <w:tab w:val="left" w:pos="720"/>
                <w:tab w:val="left" w:pos="900"/>
              </w:tabs>
              <w:rPr>
                <w:rFonts w:ascii="Arial" w:hAnsi="Arial" w:cs="Arial"/>
                <w:sz w:val="22"/>
                <w:szCs w:val="22"/>
              </w:rPr>
            </w:pPr>
          </w:p>
          <w:p w:rsidR="004D72E4" w:rsidRPr="00DD4201" w:rsidRDefault="004D72E4" w:rsidP="004D72E4">
            <w:pPr>
              <w:tabs>
                <w:tab w:val="left" w:pos="720"/>
                <w:tab w:val="left" w:pos="900"/>
              </w:tabs>
              <w:rPr>
                <w:rFonts w:ascii="Arial" w:hAnsi="Arial" w:cs="Arial"/>
                <w:sz w:val="22"/>
                <w:szCs w:val="22"/>
              </w:rPr>
            </w:pPr>
            <w:r w:rsidRPr="00DD4201">
              <w:rPr>
                <w:rFonts w:ascii="Arial" w:hAnsi="Arial" w:cs="Arial"/>
                <w:sz w:val="22"/>
                <w:szCs w:val="22"/>
              </w:rPr>
              <w:t>Young Mayor Budget consultations, talking to students about priorities for the budget, getting their views and ideas.</w:t>
            </w:r>
          </w:p>
          <w:p w:rsidR="004D72E4" w:rsidRPr="00DD4201" w:rsidRDefault="004D72E4" w:rsidP="004D72E4">
            <w:pPr>
              <w:tabs>
                <w:tab w:val="left" w:pos="720"/>
                <w:tab w:val="left" w:pos="900"/>
              </w:tabs>
              <w:rPr>
                <w:rFonts w:ascii="Arial" w:hAnsi="Arial" w:cs="Arial"/>
                <w:sz w:val="22"/>
                <w:szCs w:val="22"/>
              </w:rPr>
            </w:pPr>
          </w:p>
        </w:tc>
      </w:tr>
      <w:tr w:rsidR="004D72E4" w:rsidRPr="00DD4201" w:rsidTr="00DD4201">
        <w:tc>
          <w:tcPr>
            <w:tcW w:w="4261" w:type="dxa"/>
          </w:tcPr>
          <w:p w:rsidR="004D72E4" w:rsidRPr="00DD4201" w:rsidRDefault="004D72E4" w:rsidP="004D72E4">
            <w:pPr>
              <w:tabs>
                <w:tab w:val="left" w:pos="720"/>
                <w:tab w:val="left" w:pos="900"/>
              </w:tabs>
              <w:rPr>
                <w:rFonts w:ascii="Arial" w:hAnsi="Arial" w:cs="Arial"/>
                <w:sz w:val="22"/>
                <w:szCs w:val="22"/>
              </w:rPr>
            </w:pPr>
            <w:r w:rsidRPr="00DD4201">
              <w:rPr>
                <w:rFonts w:ascii="Arial" w:hAnsi="Arial" w:cs="Arial"/>
                <w:sz w:val="22"/>
                <w:szCs w:val="22"/>
              </w:rPr>
              <w:t>Community Events and Organisations</w:t>
            </w:r>
          </w:p>
        </w:tc>
        <w:tc>
          <w:tcPr>
            <w:tcW w:w="4811" w:type="dxa"/>
          </w:tcPr>
          <w:p w:rsidR="004D72E4" w:rsidRPr="00DD4201" w:rsidRDefault="004D72E4" w:rsidP="004D72E4">
            <w:pPr>
              <w:tabs>
                <w:tab w:val="left" w:pos="720"/>
                <w:tab w:val="left" w:pos="900"/>
              </w:tabs>
              <w:rPr>
                <w:rFonts w:ascii="Arial" w:hAnsi="Arial" w:cs="Arial"/>
                <w:sz w:val="22"/>
                <w:szCs w:val="22"/>
              </w:rPr>
            </w:pPr>
            <w:r w:rsidRPr="00DD4201">
              <w:rPr>
                <w:rFonts w:ascii="Arial" w:hAnsi="Arial" w:cs="Arial"/>
                <w:sz w:val="22"/>
                <w:szCs w:val="22"/>
              </w:rPr>
              <w:t>Attending community events representing young people, recognising achievement, encouraging participation, cohesion and volunteering, for example:</w:t>
            </w:r>
          </w:p>
          <w:p w:rsidR="004D72E4" w:rsidRPr="00DD4201" w:rsidRDefault="004D72E4" w:rsidP="004D72E4">
            <w:pPr>
              <w:tabs>
                <w:tab w:val="left" w:pos="720"/>
                <w:tab w:val="left" w:pos="900"/>
              </w:tabs>
              <w:rPr>
                <w:rFonts w:ascii="Arial" w:hAnsi="Arial" w:cs="Arial"/>
                <w:sz w:val="22"/>
                <w:szCs w:val="22"/>
              </w:rPr>
            </w:pPr>
            <w:r w:rsidRPr="00DD4201">
              <w:rPr>
                <w:rFonts w:ascii="Arial" w:hAnsi="Arial" w:cs="Arial"/>
                <w:sz w:val="22"/>
                <w:szCs w:val="22"/>
              </w:rPr>
              <w:lastRenderedPageBreak/>
              <w:t>Smashfest; Young Lewisham Project AGM, Blackheath Fireworks; Preschool Alliance Community Event; Sedgehill Summer Sizzler; Supporting Love to Dance.</w:t>
            </w:r>
          </w:p>
          <w:p w:rsidR="004D72E4" w:rsidRPr="00DD4201" w:rsidRDefault="004D72E4" w:rsidP="004D72E4">
            <w:pPr>
              <w:tabs>
                <w:tab w:val="left" w:pos="720"/>
                <w:tab w:val="left" w:pos="900"/>
              </w:tabs>
              <w:rPr>
                <w:rFonts w:ascii="Arial" w:hAnsi="Arial" w:cs="Arial"/>
                <w:sz w:val="22"/>
                <w:szCs w:val="22"/>
              </w:rPr>
            </w:pPr>
          </w:p>
          <w:p w:rsidR="004D72E4" w:rsidRPr="00DD4201" w:rsidRDefault="004D72E4" w:rsidP="004D72E4">
            <w:pPr>
              <w:tabs>
                <w:tab w:val="left" w:pos="720"/>
                <w:tab w:val="left" w:pos="900"/>
              </w:tabs>
              <w:rPr>
                <w:rFonts w:ascii="Arial" w:hAnsi="Arial" w:cs="Arial"/>
                <w:sz w:val="22"/>
                <w:szCs w:val="22"/>
              </w:rPr>
            </w:pPr>
            <w:r w:rsidRPr="00DD4201">
              <w:rPr>
                <w:rFonts w:ascii="Arial" w:hAnsi="Arial" w:cs="Arial"/>
                <w:sz w:val="22"/>
                <w:szCs w:val="22"/>
              </w:rPr>
              <w:t xml:space="preserve">Participating in Lewisham Youth Conference as inspirational speakers. </w:t>
            </w:r>
          </w:p>
          <w:p w:rsidR="004D72E4" w:rsidRPr="00DD4201" w:rsidRDefault="004D72E4" w:rsidP="004D72E4">
            <w:pPr>
              <w:tabs>
                <w:tab w:val="left" w:pos="720"/>
                <w:tab w:val="left" w:pos="900"/>
              </w:tabs>
              <w:rPr>
                <w:rFonts w:ascii="Arial" w:hAnsi="Arial" w:cs="Arial"/>
                <w:sz w:val="22"/>
                <w:szCs w:val="22"/>
              </w:rPr>
            </w:pPr>
          </w:p>
          <w:p w:rsidR="004D72E4" w:rsidRPr="00DD4201" w:rsidRDefault="004D72E4" w:rsidP="004D72E4">
            <w:pPr>
              <w:tabs>
                <w:tab w:val="left" w:pos="720"/>
                <w:tab w:val="left" w:pos="900"/>
              </w:tabs>
              <w:rPr>
                <w:rFonts w:ascii="Arial" w:hAnsi="Arial" w:cs="Arial"/>
                <w:sz w:val="22"/>
                <w:szCs w:val="22"/>
              </w:rPr>
            </w:pPr>
            <w:r w:rsidRPr="00DD4201">
              <w:rPr>
                <w:rFonts w:ascii="Arial" w:hAnsi="Arial" w:cs="Arial"/>
                <w:sz w:val="22"/>
                <w:szCs w:val="22"/>
              </w:rPr>
              <w:t>Supporting the development of the “What’s the Story” project for young people with Lewisham Library and Goldsmiths College.</w:t>
            </w:r>
          </w:p>
          <w:p w:rsidR="004D72E4" w:rsidRPr="00DD4201" w:rsidRDefault="004D72E4" w:rsidP="004D72E4">
            <w:pPr>
              <w:tabs>
                <w:tab w:val="left" w:pos="720"/>
                <w:tab w:val="left" w:pos="900"/>
              </w:tabs>
              <w:rPr>
                <w:rFonts w:ascii="Arial" w:hAnsi="Arial" w:cs="Arial"/>
                <w:sz w:val="22"/>
                <w:szCs w:val="22"/>
              </w:rPr>
            </w:pPr>
          </w:p>
          <w:p w:rsidR="004D72E4" w:rsidRPr="00DD4201" w:rsidRDefault="004D72E4" w:rsidP="004D72E4">
            <w:pPr>
              <w:tabs>
                <w:tab w:val="left" w:pos="720"/>
                <w:tab w:val="left" w:pos="900"/>
              </w:tabs>
              <w:rPr>
                <w:rFonts w:ascii="Arial" w:hAnsi="Arial" w:cs="Arial"/>
                <w:sz w:val="22"/>
                <w:szCs w:val="22"/>
              </w:rPr>
            </w:pPr>
            <w:r w:rsidRPr="00DD4201">
              <w:rPr>
                <w:rFonts w:ascii="Arial" w:hAnsi="Arial" w:cs="Arial"/>
                <w:sz w:val="22"/>
                <w:szCs w:val="22"/>
              </w:rPr>
              <w:t>National Citizenship Service professional visits and Dragons Den events.</w:t>
            </w:r>
          </w:p>
          <w:p w:rsidR="004D72E4" w:rsidRPr="00DD4201" w:rsidRDefault="004D72E4" w:rsidP="004D72E4">
            <w:pPr>
              <w:tabs>
                <w:tab w:val="left" w:pos="720"/>
                <w:tab w:val="left" w:pos="900"/>
              </w:tabs>
              <w:rPr>
                <w:rFonts w:ascii="Arial" w:hAnsi="Arial" w:cs="Arial"/>
                <w:sz w:val="22"/>
                <w:szCs w:val="22"/>
              </w:rPr>
            </w:pPr>
          </w:p>
          <w:p w:rsidR="004D72E4" w:rsidRPr="00DD4201" w:rsidRDefault="004D72E4" w:rsidP="004D72E4">
            <w:pPr>
              <w:tabs>
                <w:tab w:val="left" w:pos="720"/>
                <w:tab w:val="left" w:pos="900"/>
              </w:tabs>
              <w:rPr>
                <w:rFonts w:ascii="Arial" w:hAnsi="Arial" w:cs="Arial"/>
                <w:sz w:val="22"/>
                <w:szCs w:val="22"/>
              </w:rPr>
            </w:pPr>
            <w:r w:rsidRPr="00DD4201">
              <w:rPr>
                <w:rFonts w:ascii="Arial" w:hAnsi="Arial" w:cs="Arial"/>
                <w:sz w:val="22"/>
                <w:szCs w:val="22"/>
              </w:rPr>
              <w:t>Participating with European guests at St Mungo’s on the Young People’s gardening project.</w:t>
            </w:r>
          </w:p>
          <w:p w:rsidR="004D72E4" w:rsidRPr="00DD4201" w:rsidRDefault="004D72E4" w:rsidP="004D72E4">
            <w:pPr>
              <w:tabs>
                <w:tab w:val="left" w:pos="720"/>
                <w:tab w:val="left" w:pos="900"/>
              </w:tabs>
              <w:rPr>
                <w:rFonts w:ascii="Arial" w:hAnsi="Arial" w:cs="Arial"/>
                <w:sz w:val="22"/>
                <w:szCs w:val="22"/>
              </w:rPr>
            </w:pPr>
          </w:p>
          <w:p w:rsidR="004D72E4" w:rsidRPr="00DD4201" w:rsidRDefault="004D72E4" w:rsidP="004D72E4">
            <w:pPr>
              <w:tabs>
                <w:tab w:val="left" w:pos="720"/>
                <w:tab w:val="left" w:pos="900"/>
              </w:tabs>
              <w:rPr>
                <w:rFonts w:ascii="Arial" w:hAnsi="Arial" w:cs="Arial"/>
                <w:sz w:val="22"/>
                <w:szCs w:val="22"/>
              </w:rPr>
            </w:pPr>
            <w:r w:rsidRPr="00DD4201">
              <w:rPr>
                <w:rFonts w:ascii="Arial" w:hAnsi="Arial" w:cs="Arial"/>
                <w:sz w:val="22"/>
                <w:szCs w:val="22"/>
              </w:rPr>
              <w:t xml:space="preserve">Young Mayor Funding pot process engaging with local groups and supporting projects young people have identified. </w:t>
            </w:r>
          </w:p>
          <w:p w:rsidR="004D72E4" w:rsidRPr="00DD4201" w:rsidRDefault="004D72E4" w:rsidP="004D72E4">
            <w:pPr>
              <w:tabs>
                <w:tab w:val="left" w:pos="720"/>
                <w:tab w:val="left" w:pos="900"/>
              </w:tabs>
              <w:rPr>
                <w:rFonts w:ascii="Arial" w:hAnsi="Arial" w:cs="Arial"/>
                <w:sz w:val="22"/>
                <w:szCs w:val="22"/>
              </w:rPr>
            </w:pPr>
            <w:r w:rsidRPr="00DD4201">
              <w:rPr>
                <w:rFonts w:ascii="Arial" w:hAnsi="Arial" w:cs="Arial"/>
                <w:sz w:val="22"/>
                <w:szCs w:val="22"/>
              </w:rPr>
              <w:t xml:space="preserve"> </w:t>
            </w:r>
          </w:p>
          <w:p w:rsidR="004D72E4" w:rsidRPr="00DD4201" w:rsidRDefault="004D72E4" w:rsidP="004D72E4">
            <w:pPr>
              <w:tabs>
                <w:tab w:val="left" w:pos="720"/>
                <w:tab w:val="left" w:pos="900"/>
              </w:tabs>
              <w:rPr>
                <w:rFonts w:ascii="Arial" w:hAnsi="Arial" w:cs="Arial"/>
                <w:sz w:val="22"/>
                <w:szCs w:val="22"/>
              </w:rPr>
            </w:pPr>
            <w:r w:rsidRPr="00DD4201">
              <w:rPr>
                <w:rFonts w:ascii="Arial" w:hAnsi="Arial" w:cs="Arial"/>
                <w:sz w:val="22"/>
                <w:szCs w:val="22"/>
              </w:rPr>
              <w:t>Consultation and participation in Lewisham Local including initial young people’s volunteering day at Ladywell Adventure playground. To be an ongoing programme of days encouraging young people to volunteer in different ways.</w:t>
            </w:r>
          </w:p>
          <w:p w:rsidR="004D72E4" w:rsidRPr="00DD4201" w:rsidRDefault="004D72E4" w:rsidP="004D72E4">
            <w:pPr>
              <w:tabs>
                <w:tab w:val="left" w:pos="720"/>
                <w:tab w:val="left" w:pos="900"/>
              </w:tabs>
              <w:rPr>
                <w:rFonts w:ascii="Arial" w:hAnsi="Arial" w:cs="Arial"/>
                <w:sz w:val="22"/>
                <w:szCs w:val="22"/>
              </w:rPr>
            </w:pPr>
          </w:p>
          <w:p w:rsidR="004D72E4" w:rsidRPr="00DD4201" w:rsidRDefault="004D72E4" w:rsidP="004D72E4">
            <w:pPr>
              <w:tabs>
                <w:tab w:val="left" w:pos="720"/>
                <w:tab w:val="left" w:pos="900"/>
              </w:tabs>
              <w:rPr>
                <w:rFonts w:ascii="Arial" w:hAnsi="Arial" w:cs="Arial"/>
                <w:sz w:val="22"/>
                <w:szCs w:val="22"/>
              </w:rPr>
            </w:pPr>
            <w:r w:rsidRPr="00DD4201">
              <w:rPr>
                <w:rFonts w:ascii="Arial" w:hAnsi="Arial" w:cs="Arial"/>
                <w:sz w:val="22"/>
                <w:szCs w:val="22"/>
              </w:rPr>
              <w:t xml:space="preserve">Consultation and participating in developing the Borough of Culture bid. </w:t>
            </w:r>
          </w:p>
          <w:p w:rsidR="004D72E4" w:rsidRPr="00DD4201" w:rsidRDefault="004D72E4" w:rsidP="004D72E4">
            <w:pPr>
              <w:tabs>
                <w:tab w:val="left" w:pos="720"/>
                <w:tab w:val="left" w:pos="900"/>
              </w:tabs>
              <w:rPr>
                <w:rFonts w:ascii="Arial" w:hAnsi="Arial" w:cs="Arial"/>
                <w:sz w:val="22"/>
                <w:szCs w:val="22"/>
              </w:rPr>
            </w:pPr>
          </w:p>
        </w:tc>
      </w:tr>
      <w:tr w:rsidR="004D72E4" w:rsidRPr="00DD4201" w:rsidTr="00DD4201">
        <w:tc>
          <w:tcPr>
            <w:tcW w:w="4261" w:type="dxa"/>
          </w:tcPr>
          <w:p w:rsidR="004D72E4" w:rsidRPr="00DD4201" w:rsidRDefault="004D72E4" w:rsidP="004D72E4">
            <w:pPr>
              <w:tabs>
                <w:tab w:val="left" w:pos="720"/>
                <w:tab w:val="left" w:pos="900"/>
              </w:tabs>
              <w:rPr>
                <w:rFonts w:ascii="Arial" w:hAnsi="Arial" w:cs="Arial"/>
                <w:sz w:val="22"/>
                <w:szCs w:val="22"/>
              </w:rPr>
            </w:pPr>
            <w:r w:rsidRPr="00DD4201">
              <w:rPr>
                <w:rFonts w:ascii="Arial" w:hAnsi="Arial" w:cs="Arial"/>
                <w:sz w:val="22"/>
                <w:szCs w:val="22"/>
              </w:rPr>
              <w:lastRenderedPageBreak/>
              <w:t xml:space="preserve">Sports and Arts </w:t>
            </w:r>
          </w:p>
        </w:tc>
        <w:tc>
          <w:tcPr>
            <w:tcW w:w="4811" w:type="dxa"/>
          </w:tcPr>
          <w:p w:rsidR="004D72E4" w:rsidRPr="00DD4201" w:rsidRDefault="004D72E4" w:rsidP="004D72E4">
            <w:pPr>
              <w:tabs>
                <w:tab w:val="left" w:pos="720"/>
                <w:tab w:val="left" w:pos="900"/>
              </w:tabs>
              <w:rPr>
                <w:rFonts w:ascii="Arial" w:hAnsi="Arial" w:cs="Arial"/>
                <w:sz w:val="22"/>
                <w:szCs w:val="22"/>
              </w:rPr>
            </w:pPr>
            <w:r w:rsidRPr="00DD4201">
              <w:rPr>
                <w:rFonts w:ascii="Arial" w:hAnsi="Arial" w:cs="Arial"/>
                <w:sz w:val="22"/>
                <w:szCs w:val="22"/>
              </w:rPr>
              <w:t xml:space="preserve"> Open Mic night as part of Lewisham Live with Phoenix housing Young Makers Group.</w:t>
            </w:r>
          </w:p>
          <w:p w:rsidR="004D72E4" w:rsidRPr="00DD4201" w:rsidRDefault="004D72E4" w:rsidP="004D72E4">
            <w:pPr>
              <w:tabs>
                <w:tab w:val="left" w:pos="720"/>
                <w:tab w:val="left" w:pos="900"/>
              </w:tabs>
              <w:rPr>
                <w:rFonts w:ascii="Arial" w:hAnsi="Arial" w:cs="Arial"/>
                <w:sz w:val="22"/>
                <w:szCs w:val="22"/>
              </w:rPr>
            </w:pPr>
          </w:p>
          <w:p w:rsidR="004D72E4" w:rsidRPr="00DD4201" w:rsidRDefault="004D72E4" w:rsidP="004D72E4">
            <w:pPr>
              <w:tabs>
                <w:tab w:val="left" w:pos="720"/>
                <w:tab w:val="left" w:pos="900"/>
              </w:tabs>
              <w:rPr>
                <w:rFonts w:ascii="Arial" w:hAnsi="Arial" w:cs="Arial"/>
                <w:sz w:val="22"/>
                <w:szCs w:val="22"/>
              </w:rPr>
            </w:pPr>
            <w:r w:rsidRPr="00DD4201">
              <w:rPr>
                <w:rFonts w:ascii="Arial" w:hAnsi="Arial" w:cs="Arial"/>
                <w:sz w:val="22"/>
                <w:szCs w:val="22"/>
              </w:rPr>
              <w:t>Supporting People’s Day and young people’s performance opportunities.</w:t>
            </w:r>
          </w:p>
          <w:p w:rsidR="004D72E4" w:rsidRPr="00DD4201" w:rsidRDefault="004D72E4" w:rsidP="004D72E4">
            <w:pPr>
              <w:tabs>
                <w:tab w:val="left" w:pos="720"/>
                <w:tab w:val="left" w:pos="900"/>
              </w:tabs>
              <w:rPr>
                <w:rFonts w:ascii="Arial" w:hAnsi="Arial" w:cs="Arial"/>
                <w:sz w:val="22"/>
                <w:szCs w:val="22"/>
              </w:rPr>
            </w:pPr>
          </w:p>
          <w:p w:rsidR="004D72E4" w:rsidRPr="00DD4201" w:rsidRDefault="004D72E4" w:rsidP="004D72E4">
            <w:pPr>
              <w:tabs>
                <w:tab w:val="left" w:pos="720"/>
                <w:tab w:val="left" w:pos="900"/>
              </w:tabs>
              <w:rPr>
                <w:rFonts w:ascii="Arial" w:hAnsi="Arial" w:cs="Arial"/>
                <w:sz w:val="22"/>
                <w:szCs w:val="22"/>
              </w:rPr>
            </w:pPr>
            <w:r w:rsidRPr="00DD4201">
              <w:rPr>
                <w:rFonts w:ascii="Arial" w:hAnsi="Arial" w:cs="Arial"/>
                <w:sz w:val="22"/>
                <w:szCs w:val="22"/>
              </w:rPr>
              <w:t>Peoples Day work experience programme with European visitors as part of an Erasmus+ project.</w:t>
            </w:r>
          </w:p>
          <w:p w:rsidR="004D72E4" w:rsidRPr="00DD4201" w:rsidRDefault="004D72E4" w:rsidP="004D72E4">
            <w:pPr>
              <w:tabs>
                <w:tab w:val="left" w:pos="720"/>
                <w:tab w:val="left" w:pos="900"/>
              </w:tabs>
              <w:rPr>
                <w:rFonts w:ascii="Arial" w:hAnsi="Arial" w:cs="Arial"/>
                <w:sz w:val="22"/>
                <w:szCs w:val="22"/>
              </w:rPr>
            </w:pPr>
          </w:p>
          <w:p w:rsidR="004D72E4" w:rsidRPr="00DD4201" w:rsidRDefault="004D72E4" w:rsidP="004D72E4">
            <w:pPr>
              <w:tabs>
                <w:tab w:val="left" w:pos="720"/>
                <w:tab w:val="left" w:pos="900"/>
              </w:tabs>
              <w:rPr>
                <w:rFonts w:ascii="Arial" w:hAnsi="Arial" w:cs="Arial"/>
                <w:sz w:val="22"/>
                <w:szCs w:val="22"/>
              </w:rPr>
            </w:pPr>
            <w:r w:rsidRPr="00DD4201">
              <w:rPr>
                <w:rFonts w:ascii="Arial" w:hAnsi="Arial" w:cs="Arial"/>
                <w:sz w:val="22"/>
                <w:szCs w:val="22"/>
              </w:rPr>
              <w:t>Working with Fusion to promote opportunities for young people in their leisure centres.</w:t>
            </w:r>
          </w:p>
          <w:p w:rsidR="004D72E4" w:rsidRPr="00DD4201" w:rsidRDefault="004D72E4" w:rsidP="004D72E4">
            <w:pPr>
              <w:tabs>
                <w:tab w:val="left" w:pos="720"/>
                <w:tab w:val="left" w:pos="900"/>
              </w:tabs>
              <w:rPr>
                <w:rFonts w:ascii="Arial" w:hAnsi="Arial" w:cs="Arial"/>
                <w:sz w:val="22"/>
                <w:szCs w:val="22"/>
              </w:rPr>
            </w:pPr>
          </w:p>
          <w:p w:rsidR="004D72E4" w:rsidRPr="00DD4201" w:rsidRDefault="004D72E4" w:rsidP="004D72E4">
            <w:pPr>
              <w:tabs>
                <w:tab w:val="left" w:pos="720"/>
                <w:tab w:val="left" w:pos="900"/>
              </w:tabs>
              <w:rPr>
                <w:rFonts w:ascii="Arial" w:hAnsi="Arial" w:cs="Arial"/>
                <w:sz w:val="22"/>
                <w:szCs w:val="22"/>
              </w:rPr>
            </w:pPr>
            <w:r w:rsidRPr="00DD4201">
              <w:rPr>
                <w:rFonts w:ascii="Arial" w:hAnsi="Arial" w:cs="Arial"/>
                <w:sz w:val="22"/>
                <w:szCs w:val="22"/>
              </w:rPr>
              <w:t xml:space="preserve">Supporting local football tournaments. </w:t>
            </w:r>
          </w:p>
          <w:p w:rsidR="004D72E4" w:rsidRPr="00DD4201" w:rsidRDefault="004D72E4" w:rsidP="004D72E4">
            <w:pPr>
              <w:tabs>
                <w:tab w:val="left" w:pos="720"/>
                <w:tab w:val="left" w:pos="900"/>
              </w:tabs>
              <w:rPr>
                <w:rFonts w:ascii="Arial" w:hAnsi="Arial" w:cs="Arial"/>
                <w:sz w:val="22"/>
                <w:szCs w:val="22"/>
              </w:rPr>
            </w:pPr>
          </w:p>
        </w:tc>
      </w:tr>
      <w:tr w:rsidR="004D72E4" w:rsidRPr="00DD4201" w:rsidTr="00DD4201">
        <w:tc>
          <w:tcPr>
            <w:tcW w:w="4261" w:type="dxa"/>
          </w:tcPr>
          <w:p w:rsidR="004D72E4" w:rsidRPr="00DD4201" w:rsidRDefault="004D72E4" w:rsidP="004D72E4">
            <w:pPr>
              <w:tabs>
                <w:tab w:val="left" w:pos="720"/>
                <w:tab w:val="left" w:pos="900"/>
              </w:tabs>
              <w:rPr>
                <w:rFonts w:ascii="Arial" w:hAnsi="Arial" w:cs="Arial"/>
                <w:sz w:val="22"/>
                <w:szCs w:val="22"/>
              </w:rPr>
            </w:pPr>
            <w:r w:rsidRPr="00DD4201">
              <w:rPr>
                <w:rFonts w:ascii="Arial" w:hAnsi="Arial" w:cs="Arial"/>
                <w:sz w:val="22"/>
                <w:szCs w:val="22"/>
              </w:rPr>
              <w:t xml:space="preserve">Visits to Westminster, meeting politicians and supporting voter registration events.  </w:t>
            </w:r>
          </w:p>
          <w:p w:rsidR="004D72E4" w:rsidRPr="00DD4201" w:rsidRDefault="004D72E4" w:rsidP="004D72E4">
            <w:pPr>
              <w:tabs>
                <w:tab w:val="left" w:pos="720"/>
                <w:tab w:val="left" w:pos="900"/>
              </w:tabs>
              <w:rPr>
                <w:rFonts w:ascii="Arial" w:hAnsi="Arial" w:cs="Arial"/>
                <w:sz w:val="22"/>
                <w:szCs w:val="22"/>
              </w:rPr>
            </w:pPr>
          </w:p>
        </w:tc>
        <w:tc>
          <w:tcPr>
            <w:tcW w:w="4811" w:type="dxa"/>
          </w:tcPr>
          <w:p w:rsidR="004D72E4" w:rsidRPr="00DD4201" w:rsidRDefault="004D72E4" w:rsidP="004D72E4">
            <w:pPr>
              <w:tabs>
                <w:tab w:val="left" w:pos="900"/>
              </w:tabs>
              <w:rPr>
                <w:rFonts w:ascii="Arial" w:hAnsi="Arial" w:cs="Arial"/>
                <w:sz w:val="22"/>
                <w:szCs w:val="22"/>
              </w:rPr>
            </w:pPr>
            <w:r w:rsidRPr="00DD4201">
              <w:rPr>
                <w:rFonts w:ascii="Arial" w:hAnsi="Arial" w:cs="Arial"/>
                <w:sz w:val="22"/>
                <w:szCs w:val="22"/>
              </w:rPr>
              <w:t>Young people developing knowledge and understanding of party politics and democratic engagement which can then be shared with their peers.</w:t>
            </w:r>
          </w:p>
          <w:p w:rsidR="004D72E4" w:rsidRPr="00DD4201" w:rsidRDefault="004D72E4" w:rsidP="004D72E4">
            <w:pPr>
              <w:tabs>
                <w:tab w:val="left" w:pos="900"/>
              </w:tabs>
              <w:rPr>
                <w:rFonts w:ascii="Arial" w:hAnsi="Arial" w:cs="Arial"/>
                <w:sz w:val="22"/>
                <w:szCs w:val="22"/>
              </w:rPr>
            </w:pPr>
            <w:r w:rsidRPr="00DD4201">
              <w:rPr>
                <w:rFonts w:ascii="Arial" w:hAnsi="Arial" w:cs="Arial"/>
                <w:sz w:val="22"/>
                <w:szCs w:val="22"/>
              </w:rPr>
              <w:lastRenderedPageBreak/>
              <w:t xml:space="preserve">Visit to the House of Lords and meeting with Lords, developing an understanding of how decision making process work. </w:t>
            </w:r>
          </w:p>
          <w:p w:rsidR="004D72E4" w:rsidRPr="00DD4201" w:rsidRDefault="004D72E4" w:rsidP="004D72E4">
            <w:pPr>
              <w:tabs>
                <w:tab w:val="left" w:pos="900"/>
              </w:tabs>
              <w:rPr>
                <w:rFonts w:ascii="Arial" w:hAnsi="Arial" w:cs="Arial"/>
                <w:sz w:val="22"/>
                <w:szCs w:val="22"/>
              </w:rPr>
            </w:pPr>
            <w:r w:rsidRPr="00DD4201">
              <w:rPr>
                <w:rFonts w:ascii="Arial" w:hAnsi="Arial" w:cs="Arial"/>
                <w:sz w:val="22"/>
                <w:szCs w:val="22"/>
              </w:rPr>
              <w:t xml:space="preserve"> </w:t>
            </w:r>
          </w:p>
          <w:p w:rsidR="004D72E4" w:rsidRPr="00DD4201" w:rsidRDefault="004D72E4" w:rsidP="004D72E4">
            <w:pPr>
              <w:tabs>
                <w:tab w:val="left" w:pos="900"/>
              </w:tabs>
              <w:rPr>
                <w:rFonts w:ascii="Arial" w:hAnsi="Arial" w:cs="Arial"/>
                <w:sz w:val="22"/>
                <w:szCs w:val="22"/>
              </w:rPr>
            </w:pPr>
            <w:r w:rsidRPr="00DD4201">
              <w:rPr>
                <w:rFonts w:ascii="Arial" w:hAnsi="Arial" w:cs="Arial"/>
                <w:sz w:val="22"/>
                <w:szCs w:val="22"/>
              </w:rPr>
              <w:t>2 weeks of voter registration campaign with 10 work experience students. Students developing their understanding of democratic processes and reasons to vote. Students visiting different areas of Lewisham (leisure centres/ market/ libraries etc.) and encouraging people to vote. Visits to all Lewisham sixth forms and colleges to register young people to vote with presentations and publicity, tablets to register people there and then.</w:t>
            </w:r>
          </w:p>
          <w:p w:rsidR="004D72E4" w:rsidRPr="00DD4201" w:rsidRDefault="004D72E4" w:rsidP="004D72E4">
            <w:pPr>
              <w:tabs>
                <w:tab w:val="left" w:pos="900"/>
              </w:tabs>
              <w:rPr>
                <w:rFonts w:ascii="Arial" w:hAnsi="Arial" w:cs="Arial"/>
                <w:sz w:val="22"/>
                <w:szCs w:val="22"/>
              </w:rPr>
            </w:pPr>
          </w:p>
          <w:p w:rsidR="004D72E4" w:rsidRPr="00DD4201" w:rsidRDefault="004D72E4" w:rsidP="006527B7">
            <w:pPr>
              <w:tabs>
                <w:tab w:val="left" w:pos="900"/>
              </w:tabs>
              <w:rPr>
                <w:rFonts w:ascii="Arial" w:hAnsi="Arial" w:cs="Arial"/>
                <w:sz w:val="22"/>
                <w:szCs w:val="22"/>
              </w:rPr>
            </w:pPr>
            <w:r w:rsidRPr="00DD4201">
              <w:rPr>
                <w:rFonts w:ascii="Arial" w:hAnsi="Arial" w:cs="Arial"/>
                <w:sz w:val="22"/>
                <w:szCs w:val="22"/>
              </w:rPr>
              <w:t>Meeting with Councillors around housing, refugees, select committees, food bank, serious youth violence, mental health and wellbeing, youth services, poverty commission.</w:t>
            </w:r>
          </w:p>
        </w:tc>
      </w:tr>
      <w:tr w:rsidR="004D72E4" w:rsidRPr="00DD4201" w:rsidTr="00DD4201">
        <w:tc>
          <w:tcPr>
            <w:tcW w:w="4261" w:type="dxa"/>
          </w:tcPr>
          <w:p w:rsidR="004D72E4" w:rsidRPr="00DD4201" w:rsidRDefault="004D72E4" w:rsidP="004D72E4">
            <w:pPr>
              <w:tabs>
                <w:tab w:val="left" w:pos="720"/>
                <w:tab w:val="left" w:pos="900"/>
              </w:tabs>
              <w:rPr>
                <w:rFonts w:ascii="Arial" w:hAnsi="Arial" w:cs="Arial"/>
                <w:sz w:val="22"/>
                <w:szCs w:val="22"/>
              </w:rPr>
            </w:pPr>
            <w:r w:rsidRPr="00DD4201">
              <w:rPr>
                <w:rFonts w:ascii="Arial" w:hAnsi="Arial" w:cs="Arial"/>
                <w:sz w:val="22"/>
                <w:szCs w:val="22"/>
              </w:rPr>
              <w:lastRenderedPageBreak/>
              <w:t xml:space="preserve">UK Youth Parliament (UKYP) and British Youth Council (BYC) and other Regional and National work. </w:t>
            </w:r>
          </w:p>
        </w:tc>
        <w:tc>
          <w:tcPr>
            <w:tcW w:w="4811" w:type="dxa"/>
          </w:tcPr>
          <w:p w:rsidR="004D72E4" w:rsidRPr="00DD4201" w:rsidRDefault="004D72E4" w:rsidP="004D72E4">
            <w:pPr>
              <w:tabs>
                <w:tab w:val="left" w:pos="900"/>
              </w:tabs>
              <w:rPr>
                <w:rFonts w:ascii="Arial" w:hAnsi="Arial" w:cs="Arial"/>
                <w:sz w:val="22"/>
                <w:szCs w:val="22"/>
              </w:rPr>
            </w:pPr>
            <w:r w:rsidRPr="00DD4201">
              <w:rPr>
                <w:rFonts w:ascii="Arial" w:hAnsi="Arial" w:cs="Arial"/>
                <w:sz w:val="22"/>
                <w:szCs w:val="22"/>
              </w:rPr>
              <w:t>Engagement with the national Youth Voice Strategies and meeting other young people who are representing their areas.</w:t>
            </w:r>
          </w:p>
          <w:p w:rsidR="004D72E4" w:rsidRPr="00DD4201" w:rsidRDefault="004D72E4" w:rsidP="004D72E4">
            <w:pPr>
              <w:tabs>
                <w:tab w:val="left" w:pos="900"/>
              </w:tabs>
              <w:rPr>
                <w:rFonts w:ascii="Arial" w:hAnsi="Arial" w:cs="Arial"/>
                <w:sz w:val="22"/>
                <w:szCs w:val="22"/>
              </w:rPr>
            </w:pPr>
          </w:p>
          <w:p w:rsidR="004D72E4" w:rsidRPr="00DD4201" w:rsidRDefault="004D72E4" w:rsidP="004D72E4">
            <w:pPr>
              <w:tabs>
                <w:tab w:val="left" w:pos="900"/>
              </w:tabs>
              <w:rPr>
                <w:rFonts w:ascii="Arial" w:hAnsi="Arial" w:cs="Arial"/>
                <w:sz w:val="22"/>
                <w:szCs w:val="22"/>
              </w:rPr>
            </w:pPr>
            <w:r w:rsidRPr="00DD4201">
              <w:rPr>
                <w:rFonts w:ascii="Arial" w:hAnsi="Arial" w:cs="Arial"/>
                <w:sz w:val="22"/>
                <w:szCs w:val="22"/>
              </w:rPr>
              <w:t xml:space="preserve">Representing Lewisham at House of Commons UKYP Annual Sitting.  </w:t>
            </w:r>
          </w:p>
          <w:p w:rsidR="004D72E4" w:rsidRPr="00DD4201" w:rsidRDefault="004D72E4" w:rsidP="004D72E4">
            <w:pPr>
              <w:tabs>
                <w:tab w:val="left" w:pos="720"/>
                <w:tab w:val="left" w:pos="900"/>
              </w:tabs>
              <w:rPr>
                <w:rFonts w:ascii="Arial" w:hAnsi="Arial" w:cs="Arial"/>
                <w:sz w:val="22"/>
                <w:szCs w:val="22"/>
              </w:rPr>
            </w:pPr>
          </w:p>
          <w:p w:rsidR="004D72E4" w:rsidRPr="00DD4201" w:rsidRDefault="004D72E4" w:rsidP="004D72E4">
            <w:pPr>
              <w:tabs>
                <w:tab w:val="left" w:pos="720"/>
                <w:tab w:val="left" w:pos="900"/>
              </w:tabs>
              <w:rPr>
                <w:rFonts w:ascii="Arial" w:hAnsi="Arial" w:cs="Arial"/>
                <w:sz w:val="22"/>
                <w:szCs w:val="22"/>
              </w:rPr>
            </w:pPr>
            <w:r w:rsidRPr="00DD4201">
              <w:rPr>
                <w:rFonts w:ascii="Arial" w:hAnsi="Arial" w:cs="Arial"/>
                <w:sz w:val="22"/>
                <w:szCs w:val="22"/>
              </w:rPr>
              <w:t>Participating in the Peer Outreach Project – GLA Peer Outreach Team.</w:t>
            </w:r>
          </w:p>
          <w:p w:rsidR="004D72E4" w:rsidRPr="00DD4201" w:rsidRDefault="004D72E4" w:rsidP="004D72E4">
            <w:pPr>
              <w:tabs>
                <w:tab w:val="left" w:pos="720"/>
                <w:tab w:val="left" w:pos="900"/>
              </w:tabs>
              <w:rPr>
                <w:rFonts w:ascii="Arial" w:hAnsi="Arial" w:cs="Arial"/>
                <w:sz w:val="22"/>
                <w:szCs w:val="22"/>
              </w:rPr>
            </w:pPr>
          </w:p>
          <w:p w:rsidR="004D72E4" w:rsidRPr="00DD4201" w:rsidRDefault="004D72E4" w:rsidP="004D72E4">
            <w:pPr>
              <w:tabs>
                <w:tab w:val="left" w:pos="720"/>
                <w:tab w:val="left" w:pos="900"/>
              </w:tabs>
              <w:rPr>
                <w:rFonts w:ascii="Arial" w:hAnsi="Arial" w:cs="Arial"/>
                <w:sz w:val="22"/>
                <w:szCs w:val="22"/>
              </w:rPr>
            </w:pPr>
            <w:r w:rsidRPr="00DD4201">
              <w:rPr>
                <w:rFonts w:ascii="Arial" w:hAnsi="Arial" w:cs="Arial"/>
                <w:sz w:val="22"/>
                <w:szCs w:val="22"/>
              </w:rPr>
              <w:t>Attending BYC conventions and meeting other young people who are active in their communities across London and the South East.</w:t>
            </w:r>
          </w:p>
          <w:p w:rsidR="004D72E4" w:rsidRPr="00DD4201" w:rsidRDefault="004D72E4" w:rsidP="004D72E4">
            <w:pPr>
              <w:tabs>
                <w:tab w:val="left" w:pos="720"/>
                <w:tab w:val="left" w:pos="900"/>
              </w:tabs>
              <w:rPr>
                <w:rFonts w:ascii="Arial" w:hAnsi="Arial" w:cs="Arial"/>
                <w:sz w:val="22"/>
                <w:szCs w:val="22"/>
              </w:rPr>
            </w:pPr>
          </w:p>
          <w:p w:rsidR="004D72E4" w:rsidRPr="00DD4201" w:rsidRDefault="004D72E4" w:rsidP="006527B7">
            <w:pPr>
              <w:tabs>
                <w:tab w:val="left" w:pos="720"/>
                <w:tab w:val="left" w:pos="900"/>
              </w:tabs>
              <w:rPr>
                <w:rFonts w:ascii="Arial" w:hAnsi="Arial" w:cs="Arial"/>
                <w:sz w:val="22"/>
                <w:szCs w:val="22"/>
              </w:rPr>
            </w:pPr>
            <w:r w:rsidRPr="00DD4201">
              <w:rPr>
                <w:rFonts w:ascii="Arial" w:hAnsi="Arial" w:cs="Arial"/>
                <w:sz w:val="22"/>
                <w:szCs w:val="22"/>
              </w:rPr>
              <w:t>Understanding the regional opportunities for young people and how to get involved in and influence policy making across London.</w:t>
            </w:r>
          </w:p>
        </w:tc>
      </w:tr>
      <w:tr w:rsidR="004D72E4" w:rsidRPr="00DD4201" w:rsidTr="00DD4201">
        <w:tc>
          <w:tcPr>
            <w:tcW w:w="4261" w:type="dxa"/>
          </w:tcPr>
          <w:p w:rsidR="004D72E4" w:rsidRPr="00DD4201" w:rsidRDefault="004D72E4" w:rsidP="004D72E4">
            <w:pPr>
              <w:tabs>
                <w:tab w:val="left" w:pos="720"/>
                <w:tab w:val="left" w:pos="900"/>
              </w:tabs>
              <w:rPr>
                <w:rFonts w:ascii="Arial" w:hAnsi="Arial" w:cs="Arial"/>
                <w:sz w:val="22"/>
                <w:szCs w:val="22"/>
              </w:rPr>
            </w:pPr>
            <w:r w:rsidRPr="00DD4201">
              <w:rPr>
                <w:rFonts w:ascii="Arial" w:hAnsi="Arial" w:cs="Arial"/>
                <w:sz w:val="22"/>
                <w:szCs w:val="22"/>
              </w:rPr>
              <w:t>European visits / visitors</w:t>
            </w:r>
          </w:p>
        </w:tc>
        <w:tc>
          <w:tcPr>
            <w:tcW w:w="4811" w:type="dxa"/>
          </w:tcPr>
          <w:p w:rsidR="004D72E4" w:rsidRPr="00DD4201" w:rsidRDefault="004D72E4" w:rsidP="004D72E4">
            <w:pPr>
              <w:tabs>
                <w:tab w:val="left" w:pos="720"/>
                <w:tab w:val="left" w:pos="900"/>
              </w:tabs>
              <w:rPr>
                <w:rFonts w:ascii="Arial" w:hAnsi="Arial" w:cs="Arial"/>
                <w:sz w:val="22"/>
                <w:szCs w:val="22"/>
              </w:rPr>
            </w:pPr>
            <w:r w:rsidRPr="00DD4201">
              <w:rPr>
                <w:rFonts w:ascii="Arial" w:hAnsi="Arial" w:cs="Arial"/>
                <w:sz w:val="22"/>
                <w:szCs w:val="22"/>
              </w:rPr>
              <w:t>Erasmus+: Youth in Action Projects (European funded projects) with youth groups in Alingsas near Gothenburg, Sweden. Prague 7, Czech Republic, Santa Maria da Feira, Portugal.</w:t>
            </w:r>
          </w:p>
          <w:p w:rsidR="004D72E4" w:rsidRPr="00DD4201" w:rsidRDefault="004D72E4" w:rsidP="004D72E4">
            <w:pPr>
              <w:tabs>
                <w:tab w:val="left" w:pos="720"/>
                <w:tab w:val="left" w:pos="900"/>
              </w:tabs>
              <w:rPr>
                <w:rFonts w:ascii="Arial" w:hAnsi="Arial" w:cs="Arial"/>
                <w:sz w:val="22"/>
                <w:szCs w:val="22"/>
              </w:rPr>
            </w:pPr>
          </w:p>
          <w:p w:rsidR="004D72E4" w:rsidRPr="00DD4201" w:rsidRDefault="004D72E4" w:rsidP="004D72E4">
            <w:pPr>
              <w:tabs>
                <w:tab w:val="left" w:pos="720"/>
                <w:tab w:val="left" w:pos="900"/>
              </w:tabs>
              <w:rPr>
                <w:rFonts w:ascii="Arial" w:hAnsi="Arial" w:cs="Arial"/>
                <w:sz w:val="22"/>
                <w:szCs w:val="22"/>
              </w:rPr>
            </w:pPr>
            <w:r w:rsidRPr="00DD4201">
              <w:rPr>
                <w:rFonts w:ascii="Arial" w:hAnsi="Arial" w:cs="Arial"/>
                <w:sz w:val="22"/>
                <w:szCs w:val="22"/>
              </w:rPr>
              <w:t>With the aid of Erasmus+ grants we visited Alingsas outside Gothenburg to find out about how they work with young people who are NEET, and training and enterprise initiatives.</w:t>
            </w:r>
          </w:p>
          <w:p w:rsidR="004D72E4" w:rsidRPr="00DD4201" w:rsidRDefault="004D72E4" w:rsidP="004D72E4">
            <w:pPr>
              <w:tabs>
                <w:tab w:val="left" w:pos="720"/>
                <w:tab w:val="left" w:pos="900"/>
              </w:tabs>
              <w:rPr>
                <w:rFonts w:ascii="Arial" w:hAnsi="Arial" w:cs="Arial"/>
                <w:sz w:val="22"/>
                <w:szCs w:val="22"/>
              </w:rPr>
            </w:pPr>
          </w:p>
          <w:p w:rsidR="004D72E4" w:rsidRPr="00DD4201" w:rsidRDefault="004D72E4" w:rsidP="004D72E4">
            <w:pPr>
              <w:tabs>
                <w:tab w:val="left" w:pos="720"/>
                <w:tab w:val="left" w:pos="900"/>
              </w:tabs>
              <w:rPr>
                <w:rFonts w:ascii="Arial" w:hAnsi="Arial" w:cs="Arial"/>
                <w:sz w:val="22"/>
                <w:szCs w:val="22"/>
              </w:rPr>
            </w:pPr>
            <w:r w:rsidRPr="00DD4201">
              <w:rPr>
                <w:rFonts w:ascii="Arial" w:hAnsi="Arial" w:cs="Arial"/>
                <w:sz w:val="22"/>
                <w:szCs w:val="22"/>
              </w:rPr>
              <w:t xml:space="preserve">One young advisor was invited to share his interest and knowledge of robotics with our colleagues in Portugal at a European Trade Fair. Also attended, in a personal capacity by </w:t>
            </w:r>
            <w:r w:rsidRPr="00DD4201">
              <w:rPr>
                <w:rFonts w:ascii="Arial" w:hAnsi="Arial" w:cs="Arial"/>
                <w:sz w:val="22"/>
                <w:szCs w:val="22"/>
              </w:rPr>
              <w:lastRenderedPageBreak/>
              <w:t>the Deputy Mayor, Cllr Smith. As well as in Schools and Events in Alingsas, Gothenberg.</w:t>
            </w:r>
          </w:p>
          <w:p w:rsidR="004D72E4" w:rsidRPr="00DD4201" w:rsidRDefault="004D72E4" w:rsidP="004D72E4">
            <w:pPr>
              <w:tabs>
                <w:tab w:val="left" w:pos="720"/>
                <w:tab w:val="left" w:pos="900"/>
              </w:tabs>
              <w:rPr>
                <w:rFonts w:ascii="Arial" w:hAnsi="Arial" w:cs="Arial"/>
                <w:sz w:val="22"/>
                <w:szCs w:val="22"/>
              </w:rPr>
            </w:pPr>
          </w:p>
          <w:p w:rsidR="00942A83" w:rsidRDefault="004D72E4" w:rsidP="004D72E4">
            <w:pPr>
              <w:tabs>
                <w:tab w:val="left" w:pos="720"/>
                <w:tab w:val="left" w:pos="900"/>
              </w:tabs>
              <w:rPr>
                <w:rFonts w:ascii="Arial" w:hAnsi="Arial" w:cs="Arial"/>
                <w:sz w:val="22"/>
                <w:szCs w:val="22"/>
              </w:rPr>
            </w:pPr>
            <w:r w:rsidRPr="00DD4201">
              <w:rPr>
                <w:rFonts w:ascii="Arial" w:hAnsi="Arial" w:cs="Arial"/>
                <w:sz w:val="22"/>
                <w:szCs w:val="22"/>
              </w:rPr>
              <w:t xml:space="preserve">Young people from the three countries came to work with Young Advisors on Peoples Day to gain some experience, Also a visit from our colleagues in Portugal who came to take part in workshops around migration, and to share cultural and other interests with young advisors. </w:t>
            </w:r>
          </w:p>
          <w:p w:rsidR="00942A83" w:rsidRDefault="00942A83" w:rsidP="004D72E4">
            <w:pPr>
              <w:tabs>
                <w:tab w:val="left" w:pos="720"/>
                <w:tab w:val="left" w:pos="900"/>
              </w:tabs>
              <w:rPr>
                <w:rFonts w:ascii="Arial" w:hAnsi="Arial" w:cs="Arial"/>
                <w:sz w:val="22"/>
                <w:szCs w:val="22"/>
              </w:rPr>
            </w:pPr>
          </w:p>
          <w:p w:rsidR="004D72E4" w:rsidRPr="00DD4201" w:rsidRDefault="004D72E4" w:rsidP="004D72E4">
            <w:pPr>
              <w:tabs>
                <w:tab w:val="left" w:pos="720"/>
                <w:tab w:val="left" w:pos="900"/>
              </w:tabs>
              <w:rPr>
                <w:rFonts w:ascii="Arial" w:hAnsi="Arial" w:cs="Arial"/>
                <w:sz w:val="22"/>
                <w:szCs w:val="22"/>
              </w:rPr>
            </w:pPr>
            <w:r w:rsidRPr="00DD4201">
              <w:rPr>
                <w:rFonts w:ascii="Arial" w:hAnsi="Arial" w:cs="Arial"/>
                <w:sz w:val="22"/>
                <w:szCs w:val="22"/>
              </w:rPr>
              <w:t>Some of the group visited Portugal to continue this discussion and to take part in the Medieval Festival</w:t>
            </w:r>
            <w:r w:rsidR="00BC3ACC">
              <w:rPr>
                <w:rFonts w:ascii="Arial" w:hAnsi="Arial" w:cs="Arial"/>
                <w:sz w:val="22"/>
                <w:szCs w:val="22"/>
              </w:rPr>
              <w:t>, with their Young Mayor Programme.</w:t>
            </w:r>
          </w:p>
          <w:p w:rsidR="004D72E4" w:rsidRPr="00DD4201" w:rsidRDefault="004D72E4" w:rsidP="004D72E4">
            <w:pPr>
              <w:tabs>
                <w:tab w:val="left" w:pos="720"/>
                <w:tab w:val="left" w:pos="900"/>
              </w:tabs>
              <w:rPr>
                <w:rFonts w:ascii="Arial" w:hAnsi="Arial" w:cs="Arial"/>
                <w:sz w:val="22"/>
                <w:szCs w:val="22"/>
              </w:rPr>
            </w:pPr>
          </w:p>
          <w:p w:rsidR="004D72E4" w:rsidRPr="00DD4201" w:rsidRDefault="004D72E4" w:rsidP="004D72E4">
            <w:pPr>
              <w:tabs>
                <w:tab w:val="left" w:pos="720"/>
                <w:tab w:val="left" w:pos="900"/>
              </w:tabs>
              <w:rPr>
                <w:rFonts w:ascii="Arial" w:hAnsi="Arial" w:cs="Arial"/>
                <w:sz w:val="22"/>
                <w:szCs w:val="22"/>
              </w:rPr>
            </w:pPr>
            <w:r w:rsidRPr="00DD4201">
              <w:rPr>
                <w:rFonts w:ascii="Arial" w:hAnsi="Arial" w:cs="Arial"/>
                <w:sz w:val="22"/>
                <w:szCs w:val="22"/>
              </w:rPr>
              <w:t>The aim being to share ideas around citizenship</w:t>
            </w:r>
            <w:r w:rsidR="008616BF">
              <w:rPr>
                <w:rFonts w:ascii="Arial" w:hAnsi="Arial" w:cs="Arial"/>
                <w:sz w:val="22"/>
                <w:szCs w:val="22"/>
              </w:rPr>
              <w:t>,</w:t>
            </w:r>
            <w:r w:rsidRPr="00DD4201">
              <w:rPr>
                <w:rFonts w:ascii="Arial" w:hAnsi="Arial" w:cs="Arial"/>
                <w:sz w:val="22"/>
                <w:szCs w:val="22"/>
              </w:rPr>
              <w:t xml:space="preserve"> develop an understanding of what it means to be European, raise aspirations and be part of a wider world.</w:t>
            </w:r>
          </w:p>
          <w:p w:rsidR="004D72E4" w:rsidRPr="00DD4201" w:rsidRDefault="004D72E4" w:rsidP="004D72E4">
            <w:pPr>
              <w:tabs>
                <w:tab w:val="left" w:pos="720"/>
                <w:tab w:val="left" w:pos="900"/>
              </w:tabs>
              <w:rPr>
                <w:rFonts w:ascii="Arial" w:hAnsi="Arial" w:cs="Arial"/>
                <w:sz w:val="22"/>
                <w:szCs w:val="22"/>
              </w:rPr>
            </w:pPr>
          </w:p>
          <w:p w:rsidR="004D72E4" w:rsidRPr="00DD4201" w:rsidRDefault="004D72E4" w:rsidP="004D72E4">
            <w:pPr>
              <w:tabs>
                <w:tab w:val="left" w:pos="720"/>
                <w:tab w:val="left" w:pos="900"/>
              </w:tabs>
              <w:rPr>
                <w:rFonts w:ascii="Arial" w:hAnsi="Arial" w:cs="Arial"/>
                <w:sz w:val="22"/>
                <w:szCs w:val="22"/>
              </w:rPr>
            </w:pPr>
            <w:r w:rsidRPr="00DD4201">
              <w:rPr>
                <w:rFonts w:ascii="Arial" w:hAnsi="Arial" w:cs="Arial"/>
                <w:sz w:val="22"/>
                <w:szCs w:val="22"/>
              </w:rPr>
              <w:t>We have partners in Mallorca, Reggio Emilia, Italy, Santa Maria da Feira in Portugal, Prague 7, Bordeaux in Paris who we are developing projects with through the  European programme Erasmus + including a Hub to promote young people’s mobility, training and work experience.</w:t>
            </w:r>
          </w:p>
          <w:p w:rsidR="004D72E4" w:rsidRPr="00DD4201" w:rsidRDefault="004D72E4" w:rsidP="004D72E4">
            <w:pPr>
              <w:tabs>
                <w:tab w:val="left" w:pos="720"/>
                <w:tab w:val="left" w:pos="900"/>
              </w:tabs>
              <w:rPr>
                <w:rFonts w:ascii="Arial" w:hAnsi="Arial" w:cs="Arial"/>
                <w:sz w:val="22"/>
                <w:szCs w:val="22"/>
              </w:rPr>
            </w:pPr>
          </w:p>
          <w:p w:rsidR="004D72E4" w:rsidRPr="00DD4201" w:rsidRDefault="004D72E4" w:rsidP="006527B7">
            <w:pPr>
              <w:tabs>
                <w:tab w:val="left" w:pos="720"/>
                <w:tab w:val="left" w:pos="900"/>
              </w:tabs>
              <w:rPr>
                <w:rFonts w:ascii="Arial" w:hAnsi="Arial" w:cs="Arial"/>
                <w:sz w:val="22"/>
                <w:szCs w:val="22"/>
              </w:rPr>
            </w:pPr>
            <w:r w:rsidRPr="00DD4201">
              <w:rPr>
                <w:rFonts w:ascii="Arial" w:hAnsi="Arial" w:cs="Arial"/>
                <w:sz w:val="22"/>
                <w:szCs w:val="22"/>
              </w:rPr>
              <w:t xml:space="preserve">Supported Lewisham Polish Centre and Warsaw University’s research into the participation of young people with polish heritage in Lewisham. </w:t>
            </w:r>
          </w:p>
        </w:tc>
      </w:tr>
      <w:tr w:rsidR="004D72E4" w:rsidRPr="00DD4201" w:rsidTr="00DD4201">
        <w:tc>
          <w:tcPr>
            <w:tcW w:w="4261" w:type="dxa"/>
          </w:tcPr>
          <w:p w:rsidR="004D72E4" w:rsidRPr="00DD4201" w:rsidRDefault="004D72E4" w:rsidP="004D72E4">
            <w:pPr>
              <w:tabs>
                <w:tab w:val="left" w:pos="720"/>
                <w:tab w:val="left" w:pos="900"/>
              </w:tabs>
              <w:rPr>
                <w:rFonts w:ascii="Arial" w:hAnsi="Arial" w:cs="Arial"/>
                <w:sz w:val="22"/>
                <w:szCs w:val="22"/>
              </w:rPr>
            </w:pPr>
            <w:r w:rsidRPr="00DD4201">
              <w:rPr>
                <w:rFonts w:ascii="Arial" w:hAnsi="Arial" w:cs="Arial"/>
                <w:sz w:val="22"/>
                <w:szCs w:val="22"/>
              </w:rPr>
              <w:lastRenderedPageBreak/>
              <w:t>Research and Evaluation Projects</w:t>
            </w:r>
          </w:p>
        </w:tc>
        <w:tc>
          <w:tcPr>
            <w:tcW w:w="4811" w:type="dxa"/>
          </w:tcPr>
          <w:p w:rsidR="004D72E4" w:rsidRPr="00DD4201" w:rsidRDefault="008616BF" w:rsidP="004D72E4">
            <w:pPr>
              <w:tabs>
                <w:tab w:val="left" w:pos="720"/>
                <w:tab w:val="left" w:pos="900"/>
              </w:tabs>
              <w:rPr>
                <w:rFonts w:ascii="Arial" w:hAnsi="Arial" w:cs="Arial"/>
                <w:sz w:val="22"/>
                <w:szCs w:val="22"/>
              </w:rPr>
            </w:pPr>
            <w:r>
              <w:rPr>
                <w:rFonts w:ascii="Arial" w:hAnsi="Arial" w:cs="Arial"/>
                <w:sz w:val="22"/>
                <w:szCs w:val="22"/>
              </w:rPr>
              <w:t>Young People t</w:t>
            </w:r>
            <w:r w:rsidR="004D72E4" w:rsidRPr="00DD4201">
              <w:rPr>
                <w:rFonts w:ascii="Arial" w:hAnsi="Arial" w:cs="Arial"/>
                <w:sz w:val="22"/>
                <w:szCs w:val="22"/>
              </w:rPr>
              <w:t>aking part in interviews and helping evaluate the Young Mayor Project. Conducting an exit poll for the young mayor’s election, interviewing candidates and recording their journey and experiences.</w:t>
            </w:r>
          </w:p>
          <w:p w:rsidR="004D72E4" w:rsidRPr="00DD4201" w:rsidRDefault="004D72E4" w:rsidP="004D72E4">
            <w:pPr>
              <w:tabs>
                <w:tab w:val="left" w:pos="720"/>
                <w:tab w:val="left" w:pos="900"/>
              </w:tabs>
              <w:rPr>
                <w:rFonts w:ascii="Arial" w:hAnsi="Arial" w:cs="Arial"/>
                <w:sz w:val="22"/>
                <w:szCs w:val="22"/>
              </w:rPr>
            </w:pPr>
          </w:p>
          <w:p w:rsidR="004D72E4" w:rsidRPr="00DD4201" w:rsidRDefault="004D72E4" w:rsidP="004D72E4">
            <w:pPr>
              <w:tabs>
                <w:tab w:val="left" w:pos="720"/>
                <w:tab w:val="left" w:pos="900"/>
              </w:tabs>
              <w:rPr>
                <w:rFonts w:ascii="Arial" w:hAnsi="Arial" w:cs="Arial"/>
                <w:sz w:val="22"/>
                <w:szCs w:val="22"/>
              </w:rPr>
            </w:pPr>
            <w:r w:rsidRPr="00DD4201">
              <w:rPr>
                <w:rFonts w:ascii="Arial" w:hAnsi="Arial" w:cs="Arial"/>
                <w:sz w:val="22"/>
                <w:szCs w:val="22"/>
              </w:rPr>
              <w:t>Continue to follow candidates and record their experiences, creating a longitudinal study conducted by Dr Kalbir Shukra, Goldsmiths College. Kalbir wrote a paper for the Youth in Policy journal around some of her findings, and submitted evidence to the House of Lords Citizenship and Community Engagement commission.</w:t>
            </w:r>
          </w:p>
          <w:p w:rsidR="004D72E4" w:rsidRPr="00DD4201" w:rsidRDefault="004D72E4" w:rsidP="004D72E4">
            <w:pPr>
              <w:tabs>
                <w:tab w:val="left" w:pos="720"/>
                <w:tab w:val="left" w:pos="900"/>
              </w:tabs>
              <w:rPr>
                <w:rFonts w:ascii="Arial" w:hAnsi="Arial" w:cs="Arial"/>
                <w:sz w:val="22"/>
                <w:szCs w:val="22"/>
              </w:rPr>
            </w:pPr>
          </w:p>
          <w:p w:rsidR="004D72E4" w:rsidRPr="00DD4201" w:rsidRDefault="004D72E4" w:rsidP="006527B7">
            <w:pPr>
              <w:tabs>
                <w:tab w:val="left" w:pos="720"/>
                <w:tab w:val="left" w:pos="900"/>
              </w:tabs>
              <w:rPr>
                <w:rFonts w:ascii="Arial" w:hAnsi="Arial" w:cs="Arial"/>
                <w:sz w:val="22"/>
                <w:szCs w:val="22"/>
              </w:rPr>
            </w:pPr>
            <w:r w:rsidRPr="008616BF">
              <w:rPr>
                <w:rFonts w:ascii="Arial" w:hAnsi="Arial" w:cs="Arial"/>
                <w:sz w:val="22"/>
                <w:szCs w:val="22"/>
              </w:rPr>
              <w:t xml:space="preserve">Young Advisors participated in some research with Dr Robert Chaskin, from the University of Chicago writing about young people from marginalised groups </w:t>
            </w:r>
            <w:r w:rsidRPr="008616BF">
              <w:rPr>
                <w:rFonts w:ascii="Arial" w:hAnsi="Arial" w:cs="Arial"/>
                <w:color w:val="000000"/>
                <w:sz w:val="22"/>
                <w:szCs w:val="22"/>
              </w:rPr>
              <w:t>engage with civic and political systems.</w:t>
            </w:r>
          </w:p>
        </w:tc>
      </w:tr>
    </w:tbl>
    <w:p w:rsidR="00443037" w:rsidRPr="00EB54A6" w:rsidRDefault="00443037" w:rsidP="00C249F9">
      <w:pPr>
        <w:pStyle w:val="Heading2"/>
        <w:rPr>
          <w:rFonts w:asciiTheme="minorHAnsi" w:hAnsiTheme="minorHAnsi"/>
          <w:sz w:val="28"/>
          <w:szCs w:val="28"/>
        </w:rPr>
      </w:pPr>
      <w:bookmarkStart w:id="5" w:name="_Toc513736091"/>
      <w:bookmarkStart w:id="6" w:name="_Toc514147621"/>
      <w:r w:rsidRPr="00EB54A6">
        <w:rPr>
          <w:rFonts w:asciiTheme="minorHAnsi" w:hAnsiTheme="minorHAnsi"/>
          <w:sz w:val="28"/>
          <w:szCs w:val="28"/>
        </w:rPr>
        <w:lastRenderedPageBreak/>
        <w:t>Young Mayor Budget Priorities 2016/17</w:t>
      </w:r>
      <w:bookmarkEnd w:id="5"/>
      <w:bookmarkEnd w:id="6"/>
      <w:r w:rsidRPr="00EB54A6">
        <w:rPr>
          <w:rFonts w:asciiTheme="minorHAnsi" w:hAnsiTheme="minorHAnsi"/>
          <w:sz w:val="28"/>
          <w:szCs w:val="28"/>
        </w:rPr>
        <w:t xml:space="preserve"> </w:t>
      </w:r>
    </w:p>
    <w:p w:rsidR="00D63B68" w:rsidRDefault="00D63B68" w:rsidP="00443037">
      <w:pPr>
        <w:rPr>
          <w:rFonts w:ascii="Arial" w:hAnsi="Arial" w:cs="Arial"/>
          <w:b/>
        </w:rPr>
      </w:pPr>
    </w:p>
    <w:p w:rsidR="00443037" w:rsidRPr="006A67B0" w:rsidRDefault="00443037" w:rsidP="00443037">
      <w:pPr>
        <w:rPr>
          <w:rFonts w:ascii="Arial" w:hAnsi="Arial" w:cs="Arial"/>
          <w:b/>
        </w:rPr>
      </w:pPr>
      <w:r w:rsidRPr="006A67B0">
        <w:rPr>
          <w:rFonts w:ascii="Arial" w:hAnsi="Arial" w:cs="Arial"/>
          <w:b/>
        </w:rPr>
        <w:t>Curriculum for Life</w:t>
      </w:r>
    </w:p>
    <w:p w:rsidR="00D63B68" w:rsidRPr="006A67B0" w:rsidRDefault="00D63B68" w:rsidP="00443037">
      <w:pPr>
        <w:ind w:left="720" w:hanging="720"/>
        <w:rPr>
          <w:rFonts w:ascii="Arial" w:hAnsi="Arial" w:cs="Arial"/>
        </w:rPr>
      </w:pPr>
    </w:p>
    <w:p w:rsidR="00443037" w:rsidRPr="006A67B0" w:rsidRDefault="00443037" w:rsidP="00DD4201">
      <w:pPr>
        <w:rPr>
          <w:rFonts w:ascii="Arial" w:hAnsi="Arial" w:cs="Arial"/>
        </w:rPr>
      </w:pPr>
      <w:r w:rsidRPr="006A67B0">
        <w:rPr>
          <w:rFonts w:ascii="Arial" w:hAnsi="Arial" w:cs="Arial"/>
        </w:rPr>
        <w:t xml:space="preserve">To work with others across the borough to develop a curriculum for life, identifying what young people want to learn which is currently outside the mainstream curriculum. This could include things like first aid, mental health and wellbeing, debating and discussion about ethical, social and world issues to help form opinions and build confidence and self-esteem. It could also include practical issues such as knowing about rights in employment, taxation and pensions, an extension of preparing young people for life after/outside school.  </w:t>
      </w:r>
    </w:p>
    <w:p w:rsidR="00443037" w:rsidRPr="006A67B0" w:rsidRDefault="00443037" w:rsidP="00443037">
      <w:pPr>
        <w:ind w:left="720"/>
        <w:rPr>
          <w:rFonts w:ascii="Arial" w:hAnsi="Arial" w:cs="Arial"/>
        </w:rPr>
      </w:pPr>
    </w:p>
    <w:p w:rsidR="00443037" w:rsidRPr="006A67B0" w:rsidRDefault="00443037" w:rsidP="00DD4201">
      <w:pPr>
        <w:ind w:hanging="578"/>
        <w:rPr>
          <w:rFonts w:ascii="Arial" w:hAnsi="Arial" w:cs="Arial"/>
        </w:rPr>
      </w:pPr>
      <w:r w:rsidRPr="006A67B0">
        <w:rPr>
          <w:rFonts w:ascii="Arial" w:hAnsi="Arial" w:cs="Arial"/>
        </w:rPr>
        <w:t xml:space="preserve">          Young advisors will visit schools and youth clubs to research and draw up recommendations for the subjects and issues to be covered. They will present these ideas to strategic bodies such as the Head teachers briefing, governors and Secondary Challenge to see where these ideas can be fitted into policy development and school plans, taking into account the pressures that schools are already experiencing. </w:t>
      </w:r>
    </w:p>
    <w:p w:rsidR="00443037" w:rsidRPr="006A67B0" w:rsidRDefault="00443037" w:rsidP="00443037">
      <w:pPr>
        <w:ind w:left="720"/>
        <w:rPr>
          <w:rFonts w:ascii="Arial" w:hAnsi="Arial" w:cs="Arial"/>
        </w:rPr>
      </w:pPr>
    </w:p>
    <w:p w:rsidR="00443037" w:rsidRPr="006A67B0" w:rsidRDefault="00443037" w:rsidP="00DD4201">
      <w:pPr>
        <w:rPr>
          <w:rFonts w:ascii="Arial" w:hAnsi="Arial" w:cs="Arial"/>
        </w:rPr>
      </w:pPr>
      <w:r w:rsidRPr="006A67B0">
        <w:rPr>
          <w:rFonts w:ascii="Arial" w:hAnsi="Arial" w:cs="Arial"/>
        </w:rPr>
        <w:t xml:space="preserve">The budget will be used to pay for activities and sessions which will be piloted in some schools, suggestions include activities such as first aid workshops, debates, </w:t>
      </w:r>
      <w:r w:rsidR="0085547B" w:rsidRPr="006A67B0">
        <w:rPr>
          <w:rFonts w:ascii="Arial" w:hAnsi="Arial" w:cs="Arial"/>
        </w:rPr>
        <w:t>and mental</w:t>
      </w:r>
      <w:r w:rsidRPr="006A67B0">
        <w:rPr>
          <w:rFonts w:ascii="Arial" w:hAnsi="Arial" w:cs="Arial"/>
        </w:rPr>
        <w:t xml:space="preserve"> health awareness. </w:t>
      </w:r>
    </w:p>
    <w:p w:rsidR="00443037" w:rsidRPr="006A67B0" w:rsidRDefault="00443037" w:rsidP="00443037">
      <w:pPr>
        <w:ind w:left="720"/>
        <w:rPr>
          <w:rFonts w:ascii="Arial" w:hAnsi="Arial" w:cs="Arial"/>
        </w:rPr>
      </w:pPr>
    </w:p>
    <w:p w:rsidR="00443037" w:rsidRPr="006A67B0" w:rsidRDefault="00443037" w:rsidP="00DD4201">
      <w:pPr>
        <w:rPr>
          <w:rFonts w:ascii="Arial" w:hAnsi="Arial" w:cs="Arial"/>
        </w:rPr>
      </w:pPr>
      <w:r w:rsidRPr="006A67B0">
        <w:rPr>
          <w:rFonts w:ascii="Arial" w:hAnsi="Arial" w:cs="Arial"/>
        </w:rPr>
        <w:t>The curriculum for life is also one of the camp</w:t>
      </w:r>
      <w:r w:rsidR="0085547B" w:rsidRPr="006A67B0">
        <w:rPr>
          <w:rFonts w:ascii="Arial" w:hAnsi="Arial" w:cs="Arial"/>
        </w:rPr>
        <w:t>aigns of the UK Youth P</w:t>
      </w:r>
      <w:r w:rsidRPr="006A67B0">
        <w:rPr>
          <w:rFonts w:ascii="Arial" w:hAnsi="Arial" w:cs="Arial"/>
        </w:rPr>
        <w:t xml:space="preserve">arliament and our research will be fed into this national campaign. </w:t>
      </w:r>
    </w:p>
    <w:p w:rsidR="00443037" w:rsidRPr="006A67B0" w:rsidRDefault="00443037" w:rsidP="00443037">
      <w:pPr>
        <w:ind w:left="720"/>
        <w:rPr>
          <w:rFonts w:ascii="Arial" w:hAnsi="Arial" w:cs="Arial"/>
        </w:rPr>
      </w:pPr>
    </w:p>
    <w:p w:rsidR="00443037" w:rsidRPr="006A67B0" w:rsidRDefault="00443037" w:rsidP="00DD4201">
      <w:pPr>
        <w:rPr>
          <w:rFonts w:ascii="Arial" w:hAnsi="Arial" w:cs="Arial"/>
          <w:b/>
        </w:rPr>
      </w:pPr>
      <w:r w:rsidRPr="006A67B0">
        <w:rPr>
          <w:rFonts w:ascii="Arial" w:hAnsi="Arial" w:cs="Arial"/>
          <w:b/>
        </w:rPr>
        <w:t>Total: £10,000.00</w:t>
      </w:r>
    </w:p>
    <w:p w:rsidR="00443037" w:rsidRPr="006A67B0" w:rsidRDefault="00443037" w:rsidP="00443037">
      <w:pPr>
        <w:ind w:left="720"/>
        <w:rPr>
          <w:b/>
        </w:rPr>
      </w:pPr>
      <w:r w:rsidRPr="006A67B0">
        <w:t xml:space="preserve">  </w:t>
      </w:r>
    </w:p>
    <w:p w:rsidR="00443037" w:rsidRPr="006A67B0" w:rsidRDefault="00443037" w:rsidP="00443037">
      <w:pPr>
        <w:tabs>
          <w:tab w:val="num" w:pos="709"/>
        </w:tabs>
        <w:rPr>
          <w:b/>
        </w:rPr>
      </w:pPr>
      <w:r w:rsidRPr="006A67B0">
        <w:rPr>
          <w:b/>
        </w:rPr>
        <w:t xml:space="preserve">           </w:t>
      </w:r>
    </w:p>
    <w:p w:rsidR="00443037" w:rsidRPr="006A67B0" w:rsidRDefault="00443037" w:rsidP="00443037">
      <w:pPr>
        <w:tabs>
          <w:tab w:val="num" w:pos="709"/>
        </w:tabs>
        <w:rPr>
          <w:rFonts w:ascii="Arial" w:hAnsi="Arial" w:cs="Arial"/>
          <w:b/>
        </w:rPr>
      </w:pPr>
      <w:r w:rsidRPr="006A67B0">
        <w:rPr>
          <w:rFonts w:ascii="Arial" w:hAnsi="Arial" w:cs="Arial"/>
          <w:b/>
        </w:rPr>
        <w:t>Curriculum for Enterprise</w:t>
      </w:r>
    </w:p>
    <w:p w:rsidR="00443037" w:rsidRPr="006A67B0" w:rsidRDefault="00443037" w:rsidP="00443037">
      <w:pPr>
        <w:ind w:left="720" w:hanging="720"/>
        <w:rPr>
          <w:rFonts w:ascii="Arial" w:hAnsi="Arial" w:cs="Arial"/>
        </w:rPr>
      </w:pPr>
    </w:p>
    <w:p w:rsidR="00443037" w:rsidRPr="006A67B0" w:rsidRDefault="00443037" w:rsidP="00DD4201">
      <w:pPr>
        <w:rPr>
          <w:rFonts w:ascii="Arial" w:hAnsi="Arial" w:cs="Arial"/>
        </w:rPr>
      </w:pPr>
      <w:r w:rsidRPr="006A67B0">
        <w:rPr>
          <w:rFonts w:ascii="Arial" w:hAnsi="Arial" w:cs="Arial"/>
        </w:rPr>
        <w:t xml:space="preserve">To complement the Curriculum for Life is to identify and add to the opportunities young people have to learn about and experience being involved in enterprise culture as a response to changing work places. Working with existing opportunities in Lewisham and feeding into bodies such as the Business Support Providers Forum, Business Advice service, Education Business Partnership and youth organisations like Young Enterprise to strengthen the pathways for young people in to this field. </w:t>
      </w:r>
    </w:p>
    <w:p w:rsidR="00443037" w:rsidRPr="006A67B0" w:rsidRDefault="00443037" w:rsidP="00443037">
      <w:pPr>
        <w:ind w:left="720"/>
        <w:rPr>
          <w:rFonts w:ascii="Arial" w:hAnsi="Arial" w:cs="Arial"/>
        </w:rPr>
      </w:pPr>
    </w:p>
    <w:p w:rsidR="00443037" w:rsidRPr="006A67B0" w:rsidRDefault="00443037" w:rsidP="00DD4201">
      <w:pPr>
        <w:rPr>
          <w:rFonts w:ascii="Arial" w:hAnsi="Arial" w:cs="Arial"/>
        </w:rPr>
      </w:pPr>
      <w:r w:rsidRPr="006A67B0">
        <w:rPr>
          <w:rFonts w:ascii="Arial" w:hAnsi="Arial" w:cs="Arial"/>
        </w:rPr>
        <w:t>The budget will be used to potentially pilot projects such as an enterprise s      summer school and small pot for schools to apply to for support and enterprise project, an identified youth space for enterprise support.</w:t>
      </w:r>
    </w:p>
    <w:p w:rsidR="00443037" w:rsidRPr="006A67B0" w:rsidRDefault="00443037" w:rsidP="00DD4201">
      <w:pPr>
        <w:rPr>
          <w:rFonts w:ascii="Arial" w:hAnsi="Arial" w:cs="Arial"/>
        </w:rPr>
      </w:pPr>
    </w:p>
    <w:p w:rsidR="00443037" w:rsidRPr="006A67B0" w:rsidRDefault="00443037" w:rsidP="00DD4201">
      <w:pPr>
        <w:rPr>
          <w:rFonts w:ascii="Arial" w:hAnsi="Arial" w:cs="Arial"/>
          <w:b/>
        </w:rPr>
      </w:pPr>
      <w:r w:rsidRPr="006A67B0">
        <w:rPr>
          <w:rFonts w:ascii="Arial" w:hAnsi="Arial" w:cs="Arial"/>
          <w:b/>
        </w:rPr>
        <w:t xml:space="preserve">Total: £15,000.00 </w:t>
      </w:r>
    </w:p>
    <w:p w:rsidR="00443037" w:rsidRDefault="00443037" w:rsidP="00443037">
      <w:pPr>
        <w:rPr>
          <w:sz w:val="22"/>
          <w:szCs w:val="22"/>
        </w:rPr>
      </w:pPr>
    </w:p>
    <w:p w:rsidR="00965C66" w:rsidRDefault="00965C66" w:rsidP="00021C98">
      <w:pPr>
        <w:jc w:val="both"/>
        <w:rPr>
          <w:rFonts w:ascii="Arial" w:hAnsi="Arial" w:cs="Arial"/>
          <w:i/>
          <w:kern w:val="28"/>
          <w:u w:val="single"/>
        </w:rPr>
      </w:pPr>
    </w:p>
    <w:p w:rsidR="00965C66" w:rsidRPr="006A67B0" w:rsidRDefault="00965C66" w:rsidP="00021C98">
      <w:pPr>
        <w:jc w:val="both"/>
        <w:rPr>
          <w:rFonts w:ascii="Arial" w:hAnsi="Arial" w:cs="Arial"/>
          <w:kern w:val="28"/>
          <w:u w:val="single"/>
        </w:rPr>
      </w:pPr>
    </w:p>
    <w:p w:rsidR="006A67B0" w:rsidRDefault="006A67B0" w:rsidP="00021C98">
      <w:pPr>
        <w:jc w:val="both"/>
        <w:rPr>
          <w:rFonts w:ascii="Arial" w:hAnsi="Arial" w:cs="Arial"/>
          <w:i/>
          <w:kern w:val="28"/>
          <w:u w:val="single"/>
        </w:rPr>
      </w:pPr>
    </w:p>
    <w:p w:rsidR="00965C66" w:rsidRDefault="00965C66" w:rsidP="00021C98">
      <w:pPr>
        <w:jc w:val="both"/>
        <w:rPr>
          <w:rFonts w:ascii="Arial" w:hAnsi="Arial" w:cs="Arial"/>
          <w:i/>
          <w:kern w:val="28"/>
          <w:u w:val="single"/>
        </w:rPr>
      </w:pPr>
    </w:p>
    <w:p w:rsidR="000C1F15" w:rsidRPr="00EB54A6" w:rsidRDefault="00C74361" w:rsidP="00FD1353">
      <w:pPr>
        <w:pStyle w:val="Heading2"/>
      </w:pPr>
      <w:bookmarkStart w:id="7" w:name="_Toc513736092"/>
      <w:r>
        <w:br w:type="page"/>
      </w:r>
      <w:bookmarkStart w:id="8" w:name="_Toc514147622"/>
      <w:r w:rsidR="008616BF" w:rsidRPr="00EB54A6">
        <w:lastRenderedPageBreak/>
        <w:t xml:space="preserve">Youth </w:t>
      </w:r>
      <w:r w:rsidR="00BC3ACC" w:rsidRPr="00EB54A6">
        <w:t>P</w:t>
      </w:r>
      <w:r w:rsidR="008616BF" w:rsidRPr="00EB54A6">
        <w:t xml:space="preserve">articipation and </w:t>
      </w:r>
      <w:r w:rsidR="00BC3ACC" w:rsidRPr="00EB54A6">
        <w:t>E</w:t>
      </w:r>
      <w:r w:rsidR="008616BF" w:rsidRPr="00EB54A6">
        <w:t xml:space="preserve">ngagement: why the Young Mayor </w:t>
      </w:r>
      <w:r w:rsidR="006A23F8" w:rsidRPr="00EB54A6">
        <w:t>M</w:t>
      </w:r>
      <w:r w:rsidR="008616BF" w:rsidRPr="00EB54A6">
        <w:t>odel?</w:t>
      </w:r>
      <w:bookmarkEnd w:id="7"/>
      <w:bookmarkEnd w:id="8"/>
    </w:p>
    <w:p w:rsidR="000C1F15" w:rsidRDefault="000C1F15" w:rsidP="00021C98">
      <w:pPr>
        <w:jc w:val="both"/>
        <w:rPr>
          <w:rFonts w:ascii="Arial" w:hAnsi="Arial" w:cs="Arial"/>
          <w:kern w:val="28"/>
        </w:rPr>
      </w:pPr>
    </w:p>
    <w:p w:rsidR="008616BF" w:rsidRDefault="00021C98" w:rsidP="00021C98">
      <w:pPr>
        <w:jc w:val="both"/>
        <w:rPr>
          <w:rFonts w:ascii="Arial" w:hAnsi="Arial" w:cs="Arial"/>
          <w:kern w:val="28"/>
        </w:rPr>
      </w:pPr>
      <w:r w:rsidRPr="00CD5ACF">
        <w:rPr>
          <w:rFonts w:ascii="Arial" w:hAnsi="Arial" w:cs="Arial"/>
          <w:kern w:val="28"/>
        </w:rPr>
        <w:t xml:space="preserve">The Young Mayor’s </w:t>
      </w:r>
      <w:r w:rsidR="00BD4BF5">
        <w:rPr>
          <w:rFonts w:ascii="Arial" w:hAnsi="Arial" w:cs="Arial"/>
          <w:kern w:val="28"/>
        </w:rPr>
        <w:t xml:space="preserve">Programme </w:t>
      </w:r>
      <w:r>
        <w:rPr>
          <w:rFonts w:ascii="Arial" w:hAnsi="Arial" w:cs="Arial"/>
          <w:kern w:val="28"/>
        </w:rPr>
        <w:t>began</w:t>
      </w:r>
      <w:r w:rsidR="0085547B">
        <w:rPr>
          <w:rFonts w:ascii="Arial" w:hAnsi="Arial" w:cs="Arial"/>
          <w:kern w:val="28"/>
        </w:rPr>
        <w:t xml:space="preserve"> formally with the</w:t>
      </w:r>
      <w:r>
        <w:rPr>
          <w:rFonts w:ascii="Arial" w:hAnsi="Arial" w:cs="Arial"/>
          <w:kern w:val="28"/>
        </w:rPr>
        <w:t xml:space="preserve"> </w:t>
      </w:r>
      <w:r w:rsidRPr="00CD5ACF">
        <w:rPr>
          <w:rFonts w:ascii="Arial" w:hAnsi="Arial" w:cs="Arial"/>
          <w:kern w:val="28"/>
        </w:rPr>
        <w:t xml:space="preserve">2004 </w:t>
      </w:r>
      <w:r w:rsidR="0085547B">
        <w:rPr>
          <w:rFonts w:ascii="Arial" w:hAnsi="Arial" w:cs="Arial"/>
          <w:kern w:val="28"/>
        </w:rPr>
        <w:t>Young Mayor</w:t>
      </w:r>
      <w:r w:rsidR="00B0642D">
        <w:rPr>
          <w:rFonts w:ascii="Arial" w:hAnsi="Arial" w:cs="Arial"/>
          <w:kern w:val="28"/>
        </w:rPr>
        <w:t xml:space="preserve"> Election,</w:t>
      </w:r>
      <w:r w:rsidR="0085547B">
        <w:rPr>
          <w:rFonts w:ascii="Arial" w:hAnsi="Arial" w:cs="Arial"/>
          <w:kern w:val="28"/>
        </w:rPr>
        <w:t xml:space="preserve"> which was the culmination of a decade long successful young people’s participation project base in what was the Youth Service. It was intended </w:t>
      </w:r>
      <w:r w:rsidRPr="00CD5ACF">
        <w:rPr>
          <w:rFonts w:ascii="Arial" w:hAnsi="Arial" w:cs="Arial"/>
          <w:kern w:val="28"/>
        </w:rPr>
        <w:t xml:space="preserve">to mirror the </w:t>
      </w:r>
      <w:r w:rsidR="0085547B">
        <w:rPr>
          <w:rFonts w:ascii="Arial" w:hAnsi="Arial" w:cs="Arial"/>
          <w:kern w:val="28"/>
        </w:rPr>
        <w:t xml:space="preserve">political structure of the borough particularly given the change to a directly elected adult </w:t>
      </w:r>
      <w:r w:rsidRPr="00CD5ACF">
        <w:rPr>
          <w:rFonts w:ascii="Arial" w:hAnsi="Arial" w:cs="Arial"/>
          <w:kern w:val="28"/>
        </w:rPr>
        <w:t>Mayor of Lewisham</w:t>
      </w:r>
      <w:r w:rsidR="0085547B">
        <w:rPr>
          <w:rFonts w:ascii="Arial" w:hAnsi="Arial" w:cs="Arial"/>
          <w:kern w:val="28"/>
        </w:rPr>
        <w:t>, so that there could be a formal and constitutional recognition of the voice of young people and its need for representation in the borough.</w:t>
      </w:r>
    </w:p>
    <w:p w:rsidR="008616BF" w:rsidRDefault="008616BF" w:rsidP="00021C98">
      <w:pPr>
        <w:jc w:val="both"/>
        <w:rPr>
          <w:rFonts w:ascii="Arial" w:hAnsi="Arial" w:cs="Arial"/>
          <w:kern w:val="28"/>
        </w:rPr>
      </w:pPr>
    </w:p>
    <w:p w:rsidR="00021C98" w:rsidRDefault="00021C98" w:rsidP="00021C98">
      <w:pPr>
        <w:jc w:val="both"/>
        <w:rPr>
          <w:rFonts w:ascii="Arial" w:hAnsi="Arial" w:cs="Arial"/>
        </w:rPr>
      </w:pPr>
      <w:r w:rsidRPr="00CD5ACF">
        <w:rPr>
          <w:rFonts w:ascii="Arial" w:hAnsi="Arial" w:cs="Arial"/>
        </w:rPr>
        <w:t xml:space="preserve">The initial idea </w:t>
      </w:r>
      <w:r w:rsidR="0085547B">
        <w:rPr>
          <w:rFonts w:ascii="Arial" w:hAnsi="Arial" w:cs="Arial"/>
        </w:rPr>
        <w:t xml:space="preserve">of </w:t>
      </w:r>
      <w:r w:rsidR="0085547B" w:rsidRPr="00CD5ACF">
        <w:rPr>
          <w:rFonts w:ascii="Arial" w:hAnsi="Arial" w:cs="Arial"/>
        </w:rPr>
        <w:t>a</w:t>
      </w:r>
      <w:r w:rsidRPr="00CD5ACF">
        <w:rPr>
          <w:rFonts w:ascii="Arial" w:hAnsi="Arial" w:cs="Arial"/>
        </w:rPr>
        <w:t xml:space="preserve"> Young Mayor had been piloted in Middleborough but had only lasted for one year. </w:t>
      </w:r>
      <w:r>
        <w:rPr>
          <w:rFonts w:ascii="Arial" w:hAnsi="Arial" w:cs="Arial"/>
        </w:rPr>
        <w:t xml:space="preserve"> In developing the Young Mayors pro</w:t>
      </w:r>
      <w:r w:rsidR="0085547B">
        <w:rPr>
          <w:rFonts w:ascii="Arial" w:hAnsi="Arial" w:cs="Arial"/>
        </w:rPr>
        <w:t>gramme</w:t>
      </w:r>
      <w:r>
        <w:rPr>
          <w:rFonts w:ascii="Arial" w:hAnsi="Arial" w:cs="Arial"/>
        </w:rPr>
        <w:t xml:space="preserve"> in Lewisham, a number of key challenge were being addressed – including increasing the participation of young people in the life of the borough through a formal structure that worked centrally and closely with elected politicians. </w:t>
      </w:r>
      <w:r w:rsidRPr="00CD5ACF">
        <w:rPr>
          <w:rFonts w:ascii="Arial" w:hAnsi="Arial" w:cs="Arial"/>
        </w:rPr>
        <w:t>The Lewisham</w:t>
      </w:r>
      <w:r w:rsidR="00B0642D">
        <w:rPr>
          <w:rFonts w:ascii="Arial" w:hAnsi="Arial" w:cs="Arial"/>
        </w:rPr>
        <w:t xml:space="preserve"> </w:t>
      </w:r>
      <w:r w:rsidR="0085547B">
        <w:rPr>
          <w:rFonts w:ascii="Arial" w:hAnsi="Arial" w:cs="Arial"/>
        </w:rPr>
        <w:t>programme</w:t>
      </w:r>
      <w:r>
        <w:rPr>
          <w:rFonts w:ascii="Arial" w:hAnsi="Arial" w:cs="Arial"/>
        </w:rPr>
        <w:t xml:space="preserve">, which was </w:t>
      </w:r>
      <w:r w:rsidRPr="00CD5ACF">
        <w:rPr>
          <w:rFonts w:ascii="Arial" w:hAnsi="Arial" w:cs="Arial"/>
        </w:rPr>
        <w:t xml:space="preserve">also </w:t>
      </w:r>
      <w:r>
        <w:rPr>
          <w:rFonts w:ascii="Arial" w:hAnsi="Arial" w:cs="Arial"/>
        </w:rPr>
        <w:t xml:space="preserve">initially </w:t>
      </w:r>
      <w:r w:rsidRPr="00CD5ACF">
        <w:rPr>
          <w:rFonts w:ascii="Arial" w:hAnsi="Arial" w:cs="Arial"/>
        </w:rPr>
        <w:t>on a pilot basis</w:t>
      </w:r>
      <w:r>
        <w:rPr>
          <w:rFonts w:ascii="Arial" w:hAnsi="Arial" w:cs="Arial"/>
        </w:rPr>
        <w:t xml:space="preserve">, will be </w:t>
      </w:r>
      <w:r w:rsidRPr="00CD5ACF">
        <w:rPr>
          <w:rFonts w:ascii="Arial" w:hAnsi="Arial" w:cs="Arial"/>
        </w:rPr>
        <w:t>elect</w:t>
      </w:r>
      <w:r>
        <w:rPr>
          <w:rFonts w:ascii="Arial" w:hAnsi="Arial" w:cs="Arial"/>
        </w:rPr>
        <w:t>ing the 15th</w:t>
      </w:r>
      <w:r w:rsidRPr="00CD5ACF">
        <w:rPr>
          <w:rFonts w:ascii="Arial" w:hAnsi="Arial" w:cs="Arial"/>
        </w:rPr>
        <w:t xml:space="preserve"> Young Mayor</w:t>
      </w:r>
      <w:r>
        <w:rPr>
          <w:rFonts w:ascii="Arial" w:hAnsi="Arial" w:cs="Arial"/>
        </w:rPr>
        <w:t xml:space="preserve"> in October 2018</w:t>
      </w:r>
      <w:r w:rsidRPr="00CD5ACF">
        <w:rPr>
          <w:rFonts w:ascii="Arial" w:hAnsi="Arial" w:cs="Arial"/>
        </w:rPr>
        <w:t xml:space="preserve">.  </w:t>
      </w:r>
      <w:r>
        <w:rPr>
          <w:rFonts w:ascii="Arial" w:hAnsi="Arial" w:cs="Arial"/>
        </w:rPr>
        <w:t xml:space="preserve"> </w:t>
      </w:r>
    </w:p>
    <w:p w:rsidR="00B0642D" w:rsidRDefault="00B0642D" w:rsidP="00021C98">
      <w:pPr>
        <w:jc w:val="both"/>
        <w:rPr>
          <w:rFonts w:ascii="Arial" w:hAnsi="Arial" w:cs="Arial"/>
        </w:rPr>
      </w:pPr>
    </w:p>
    <w:p w:rsidR="00BD4BF5" w:rsidRPr="00192A0F" w:rsidRDefault="00BD4BF5" w:rsidP="00BD4BF5">
      <w:pPr>
        <w:jc w:val="both"/>
        <w:rPr>
          <w:rFonts w:ascii="Arial" w:hAnsi="Arial" w:cs="Arial"/>
        </w:rPr>
      </w:pPr>
      <w:r>
        <w:rPr>
          <w:rFonts w:ascii="Arial" w:hAnsi="Arial" w:cs="Arial"/>
        </w:rPr>
        <w:t>The programme</w:t>
      </w:r>
      <w:r w:rsidRPr="00192A0F">
        <w:rPr>
          <w:rFonts w:ascii="Arial" w:hAnsi="Arial" w:cs="Arial"/>
        </w:rPr>
        <w:t xml:space="preserve"> sits distinctly </w:t>
      </w:r>
      <w:r>
        <w:rPr>
          <w:rFonts w:ascii="Arial" w:hAnsi="Arial" w:cs="Arial"/>
        </w:rPr>
        <w:t>in</w:t>
      </w:r>
      <w:r w:rsidRPr="00192A0F">
        <w:rPr>
          <w:rFonts w:ascii="Arial" w:hAnsi="Arial" w:cs="Arial"/>
        </w:rPr>
        <w:t xml:space="preserve"> the Mayor’s Office in Lewisham instead </w:t>
      </w:r>
      <w:r>
        <w:rPr>
          <w:rFonts w:ascii="Arial" w:hAnsi="Arial" w:cs="Arial"/>
        </w:rPr>
        <w:t>of</w:t>
      </w:r>
      <w:r w:rsidRPr="00192A0F">
        <w:rPr>
          <w:rFonts w:ascii="Arial" w:hAnsi="Arial" w:cs="Arial"/>
        </w:rPr>
        <w:t xml:space="preserve"> the </w:t>
      </w:r>
      <w:r>
        <w:rPr>
          <w:rFonts w:ascii="Arial" w:hAnsi="Arial" w:cs="Arial"/>
        </w:rPr>
        <w:t xml:space="preserve">Children and Young People’s Directorate, as this is </w:t>
      </w:r>
      <w:r w:rsidRPr="00192A0F">
        <w:rPr>
          <w:rFonts w:ascii="Arial" w:hAnsi="Arial" w:cs="Arial"/>
        </w:rPr>
        <w:t>key in providing genuine dialogue between the Executive Decision Maker (Directly Elected Mayor) in the council and the Young Mayor and his/her advisors.</w:t>
      </w:r>
      <w:r>
        <w:rPr>
          <w:rFonts w:ascii="Arial" w:hAnsi="Arial" w:cs="Arial"/>
        </w:rPr>
        <w:t xml:space="preserve"> The programme is part of the constitution and base budget of the Council.</w:t>
      </w:r>
    </w:p>
    <w:p w:rsidR="00021C98" w:rsidRDefault="00021C98"/>
    <w:p w:rsidR="00021C98" w:rsidRPr="00B0642D" w:rsidRDefault="00021C98" w:rsidP="00021C98">
      <w:pPr>
        <w:jc w:val="both"/>
        <w:rPr>
          <w:rFonts w:ascii="Arial" w:hAnsi="Arial" w:cs="Arial"/>
          <w:i/>
          <w:iCs/>
        </w:rPr>
      </w:pPr>
      <w:r w:rsidRPr="00B0642D">
        <w:rPr>
          <w:rFonts w:ascii="Arial" w:hAnsi="Arial" w:cs="Arial"/>
          <w:i/>
          <w:iCs/>
        </w:rPr>
        <w:t>The Young Mayor and Election process</w:t>
      </w:r>
    </w:p>
    <w:p w:rsidR="00021C98" w:rsidRPr="00CD5ACF" w:rsidRDefault="00021C98" w:rsidP="00021C98">
      <w:pPr>
        <w:jc w:val="both"/>
        <w:rPr>
          <w:rFonts w:ascii="Arial" w:hAnsi="Arial" w:cs="Arial"/>
          <w:i/>
          <w:iCs/>
        </w:rPr>
      </w:pPr>
    </w:p>
    <w:p w:rsidR="00021C98" w:rsidRPr="00CD5ACF" w:rsidRDefault="00021C98" w:rsidP="00021C98">
      <w:pPr>
        <w:jc w:val="both"/>
        <w:rPr>
          <w:rFonts w:ascii="Arial" w:hAnsi="Arial" w:cs="Arial"/>
        </w:rPr>
      </w:pPr>
      <w:r w:rsidRPr="00CD5ACF">
        <w:rPr>
          <w:rFonts w:ascii="Arial" w:hAnsi="Arial" w:cs="Arial"/>
        </w:rPr>
        <w:t>The key components of the project are the elected Young Mayor and the work of the Young Advisors Group</w:t>
      </w:r>
      <w:r w:rsidR="00F1052E">
        <w:rPr>
          <w:rFonts w:ascii="Arial" w:hAnsi="Arial" w:cs="Arial"/>
        </w:rPr>
        <w:t>.</w:t>
      </w:r>
      <w:r w:rsidRPr="00CD5ACF">
        <w:rPr>
          <w:rFonts w:ascii="Arial" w:hAnsi="Arial" w:cs="Arial"/>
        </w:rPr>
        <w:t xml:space="preserve"> Each </w:t>
      </w:r>
      <w:r w:rsidR="008616BF">
        <w:rPr>
          <w:rFonts w:ascii="Arial" w:hAnsi="Arial" w:cs="Arial"/>
        </w:rPr>
        <w:t>October</w:t>
      </w:r>
      <w:r w:rsidRPr="00CD5ACF">
        <w:rPr>
          <w:rFonts w:ascii="Arial" w:hAnsi="Arial" w:cs="Arial"/>
        </w:rPr>
        <w:t xml:space="preserve"> a Young Mayor is elected by young people from across the borough. The elections are promoted and held in every secondary school and college in Lewisham. The school registers are used as the</w:t>
      </w:r>
      <w:r>
        <w:rPr>
          <w:rFonts w:ascii="Arial" w:hAnsi="Arial" w:cs="Arial"/>
        </w:rPr>
        <w:t>y closely resemble an</w:t>
      </w:r>
      <w:r w:rsidRPr="00CD5ACF">
        <w:rPr>
          <w:rFonts w:ascii="Arial" w:hAnsi="Arial" w:cs="Arial"/>
        </w:rPr>
        <w:t xml:space="preserve"> electoral rol</w:t>
      </w:r>
      <w:r>
        <w:rPr>
          <w:rFonts w:ascii="Arial" w:hAnsi="Arial" w:cs="Arial"/>
        </w:rPr>
        <w:t>l</w:t>
      </w:r>
      <w:r w:rsidRPr="00CD5ACF">
        <w:rPr>
          <w:rFonts w:ascii="Arial" w:hAnsi="Arial" w:cs="Arial"/>
        </w:rPr>
        <w:t xml:space="preserve"> for young people.</w:t>
      </w:r>
    </w:p>
    <w:p w:rsidR="00021C98" w:rsidRDefault="00021C98" w:rsidP="00021C98">
      <w:pPr>
        <w:ind w:left="-180"/>
        <w:jc w:val="both"/>
        <w:rPr>
          <w:rFonts w:ascii="Arial" w:hAnsi="Arial" w:cs="Arial"/>
        </w:rPr>
      </w:pPr>
    </w:p>
    <w:p w:rsidR="00021C98" w:rsidRPr="00192A0F" w:rsidRDefault="00021C98" w:rsidP="00021C98">
      <w:pPr>
        <w:jc w:val="both"/>
        <w:rPr>
          <w:rFonts w:ascii="Arial" w:hAnsi="Arial" w:cs="Arial"/>
        </w:rPr>
      </w:pPr>
      <w:r>
        <w:rPr>
          <w:rFonts w:ascii="Arial" w:hAnsi="Arial" w:cs="Arial"/>
        </w:rPr>
        <w:t>P</w:t>
      </w:r>
      <w:r w:rsidRPr="00192A0F">
        <w:rPr>
          <w:rFonts w:ascii="Arial" w:hAnsi="Arial" w:cs="Arial"/>
        </w:rPr>
        <w:t xml:space="preserve">rovision is also made for postal voting </w:t>
      </w:r>
      <w:r>
        <w:rPr>
          <w:rFonts w:ascii="Arial" w:hAnsi="Arial" w:cs="Arial"/>
        </w:rPr>
        <w:t xml:space="preserve">for young people educated outside the borough or not in school for any other reason, </w:t>
      </w:r>
      <w:r w:rsidRPr="00192A0F">
        <w:rPr>
          <w:rFonts w:ascii="Arial" w:hAnsi="Arial" w:cs="Arial"/>
        </w:rPr>
        <w:t>and ballot papers are sent to all home-educated young people</w:t>
      </w:r>
      <w:r>
        <w:rPr>
          <w:rFonts w:ascii="Arial" w:hAnsi="Arial" w:cs="Arial"/>
        </w:rPr>
        <w:t>.</w:t>
      </w:r>
      <w:r w:rsidRPr="00192A0F">
        <w:rPr>
          <w:rFonts w:ascii="Arial" w:hAnsi="Arial" w:cs="Arial"/>
        </w:rPr>
        <w:t xml:space="preserve">  </w:t>
      </w:r>
    </w:p>
    <w:p w:rsidR="00021C98" w:rsidRPr="00192A0F" w:rsidRDefault="00021C98" w:rsidP="00021C98">
      <w:pPr>
        <w:jc w:val="both"/>
        <w:rPr>
          <w:rFonts w:ascii="Arial" w:hAnsi="Arial" w:cs="Arial"/>
        </w:rPr>
      </w:pPr>
    </w:p>
    <w:p w:rsidR="00021C98" w:rsidRPr="00192A0F" w:rsidRDefault="00021C98" w:rsidP="00021C98">
      <w:pPr>
        <w:jc w:val="both"/>
        <w:rPr>
          <w:rFonts w:ascii="Arial" w:hAnsi="Arial" w:cs="Arial"/>
        </w:rPr>
      </w:pPr>
      <w:r w:rsidRPr="00192A0F">
        <w:rPr>
          <w:rFonts w:ascii="Arial" w:hAnsi="Arial" w:cs="Arial"/>
        </w:rPr>
        <w:t>Candidates must either live or attend school/college in</w:t>
      </w:r>
      <w:r w:rsidR="006675C9">
        <w:rPr>
          <w:rFonts w:ascii="Arial" w:hAnsi="Arial" w:cs="Arial"/>
        </w:rPr>
        <w:t xml:space="preserve"> Lewisham borough and be aged 13</w:t>
      </w:r>
      <w:r w:rsidRPr="00192A0F">
        <w:rPr>
          <w:rFonts w:ascii="Arial" w:hAnsi="Arial" w:cs="Arial"/>
        </w:rPr>
        <w:t xml:space="preserve">-17 years. To stand for election each candidate must obtain nominations from 50 of their peers and attend a one day training session. The training includes how to write a manifesto and run a campaign and what to expect if you get elected. Candidates </w:t>
      </w:r>
      <w:r>
        <w:rPr>
          <w:rFonts w:ascii="Arial" w:hAnsi="Arial" w:cs="Arial"/>
        </w:rPr>
        <w:t xml:space="preserve">are encouraged to set up a “Campaign team” of their peers to support them and </w:t>
      </w:r>
      <w:r w:rsidRPr="00192A0F">
        <w:rPr>
          <w:rFonts w:ascii="Arial" w:hAnsi="Arial" w:cs="Arial"/>
        </w:rPr>
        <w:t>the</w:t>
      </w:r>
      <w:r>
        <w:rPr>
          <w:rFonts w:ascii="Arial" w:hAnsi="Arial" w:cs="Arial"/>
        </w:rPr>
        <w:t>y</w:t>
      </w:r>
      <w:r w:rsidR="006675C9">
        <w:rPr>
          <w:rFonts w:ascii="Arial" w:hAnsi="Arial" w:cs="Arial"/>
        </w:rPr>
        <w:t xml:space="preserve"> have just over 4</w:t>
      </w:r>
      <w:r w:rsidRPr="00192A0F">
        <w:rPr>
          <w:rFonts w:ascii="Arial" w:hAnsi="Arial" w:cs="Arial"/>
        </w:rPr>
        <w:t xml:space="preserve"> weeks to campaign.</w:t>
      </w:r>
      <w:r>
        <w:rPr>
          <w:rFonts w:ascii="Arial" w:hAnsi="Arial" w:cs="Arial"/>
        </w:rPr>
        <w:t xml:space="preserve"> Th</w:t>
      </w:r>
      <w:r w:rsidR="00F1052E">
        <w:rPr>
          <w:rFonts w:ascii="Arial" w:hAnsi="Arial" w:cs="Arial"/>
        </w:rPr>
        <w:t xml:space="preserve">e candidates are supported to take part in assemblies and street “hustings”, </w:t>
      </w:r>
      <w:r>
        <w:rPr>
          <w:rFonts w:ascii="Arial" w:hAnsi="Arial" w:cs="Arial"/>
        </w:rPr>
        <w:t>campaigning with leaflets on the street and using social networking to spread their message to their peers.</w:t>
      </w:r>
      <w:r w:rsidR="00F1052E">
        <w:rPr>
          <w:rFonts w:ascii="Arial" w:hAnsi="Arial" w:cs="Arial"/>
        </w:rPr>
        <w:t xml:space="preserve"> Previous young Mayors and </w:t>
      </w:r>
      <w:r w:rsidR="008616BF">
        <w:rPr>
          <w:rFonts w:ascii="Arial" w:hAnsi="Arial" w:cs="Arial"/>
        </w:rPr>
        <w:t>c</w:t>
      </w:r>
      <w:r w:rsidR="00F1052E">
        <w:rPr>
          <w:rFonts w:ascii="Arial" w:hAnsi="Arial" w:cs="Arial"/>
        </w:rPr>
        <w:t xml:space="preserve">andidates </w:t>
      </w:r>
      <w:r w:rsidR="008616BF">
        <w:rPr>
          <w:rFonts w:ascii="Arial" w:hAnsi="Arial" w:cs="Arial"/>
        </w:rPr>
        <w:t>contribute to  the</w:t>
      </w:r>
      <w:r w:rsidR="00F1052E">
        <w:rPr>
          <w:rFonts w:ascii="Arial" w:hAnsi="Arial" w:cs="Arial"/>
        </w:rPr>
        <w:t xml:space="preserve"> campaign training, sharing their experience and knowledge. </w:t>
      </w:r>
    </w:p>
    <w:p w:rsidR="00021C98" w:rsidRPr="00192A0F" w:rsidRDefault="00021C98" w:rsidP="00021C98">
      <w:pPr>
        <w:jc w:val="both"/>
        <w:rPr>
          <w:rFonts w:ascii="Arial" w:hAnsi="Arial" w:cs="Arial"/>
        </w:rPr>
      </w:pPr>
    </w:p>
    <w:p w:rsidR="00021C98" w:rsidRPr="00192A0F" w:rsidRDefault="00021C98" w:rsidP="00021C98">
      <w:pPr>
        <w:jc w:val="both"/>
        <w:rPr>
          <w:rFonts w:ascii="Arial" w:hAnsi="Arial" w:cs="Arial"/>
        </w:rPr>
      </w:pPr>
      <w:r>
        <w:rPr>
          <w:rFonts w:ascii="Arial" w:hAnsi="Arial" w:cs="Arial"/>
        </w:rPr>
        <w:t>On polling day, the Council’s</w:t>
      </w:r>
      <w:r w:rsidRPr="00192A0F">
        <w:rPr>
          <w:rFonts w:ascii="Arial" w:hAnsi="Arial" w:cs="Arial"/>
        </w:rPr>
        <w:t xml:space="preserve"> electoral services team run</w:t>
      </w:r>
      <w:r>
        <w:rPr>
          <w:rFonts w:ascii="Arial" w:hAnsi="Arial" w:cs="Arial"/>
        </w:rPr>
        <w:t xml:space="preserve"> the election in exactly the same way the</w:t>
      </w:r>
      <w:r w:rsidRPr="00192A0F">
        <w:rPr>
          <w:rFonts w:ascii="Arial" w:hAnsi="Arial" w:cs="Arial"/>
        </w:rPr>
        <w:t xml:space="preserve">y do for the adult elections. Ballot boxes, voting booths and electoral staff are stationed at each secondary school and college in the borough for the </w:t>
      </w:r>
      <w:r w:rsidRPr="00192A0F">
        <w:rPr>
          <w:rFonts w:ascii="Arial" w:hAnsi="Arial" w:cs="Arial"/>
        </w:rPr>
        <w:lastRenderedPageBreak/>
        <w:t>duration of the school day (+half an hour either side). All young people</w:t>
      </w:r>
      <w:r>
        <w:rPr>
          <w:rFonts w:ascii="Arial" w:hAnsi="Arial" w:cs="Arial"/>
        </w:rPr>
        <w:t xml:space="preserve"> </w:t>
      </w:r>
      <w:r w:rsidRPr="00192A0F">
        <w:rPr>
          <w:rFonts w:ascii="Arial" w:hAnsi="Arial" w:cs="Arial"/>
        </w:rPr>
        <w:t>resident or attending a school in the borough aged 11 – 18 can vote.</w:t>
      </w:r>
      <w:r>
        <w:rPr>
          <w:rFonts w:ascii="Arial" w:hAnsi="Arial" w:cs="Arial"/>
        </w:rPr>
        <w:t xml:space="preserve"> </w:t>
      </w:r>
    </w:p>
    <w:p w:rsidR="00021C98" w:rsidRDefault="00021C98" w:rsidP="00021C98">
      <w:pPr>
        <w:jc w:val="both"/>
        <w:rPr>
          <w:rFonts w:ascii="Arial" w:hAnsi="Arial" w:cs="Arial"/>
        </w:rPr>
      </w:pPr>
    </w:p>
    <w:p w:rsidR="00F1052E" w:rsidRDefault="00021C98" w:rsidP="00021C98">
      <w:pPr>
        <w:jc w:val="both"/>
        <w:rPr>
          <w:rFonts w:ascii="Arial" w:hAnsi="Arial" w:cs="Arial"/>
        </w:rPr>
      </w:pPr>
      <w:r w:rsidRPr="00192A0F">
        <w:rPr>
          <w:rFonts w:ascii="Arial" w:hAnsi="Arial" w:cs="Arial"/>
        </w:rPr>
        <w:t>The count is held the following day, again with the support of electoral staff, and young people assist in this process.</w:t>
      </w:r>
      <w:r>
        <w:rPr>
          <w:rFonts w:ascii="Arial" w:hAnsi="Arial" w:cs="Arial"/>
        </w:rPr>
        <w:t xml:space="preserve">  The culmination of the process is </w:t>
      </w:r>
      <w:r w:rsidR="006675C9">
        <w:rPr>
          <w:rFonts w:ascii="Arial" w:hAnsi="Arial" w:cs="Arial"/>
        </w:rPr>
        <w:t xml:space="preserve">the </w:t>
      </w:r>
      <w:r w:rsidR="006675C9" w:rsidRPr="00192A0F">
        <w:rPr>
          <w:rFonts w:ascii="Arial" w:hAnsi="Arial" w:cs="Arial"/>
        </w:rPr>
        <w:t>results</w:t>
      </w:r>
      <w:r>
        <w:rPr>
          <w:rFonts w:ascii="Arial" w:hAnsi="Arial" w:cs="Arial"/>
        </w:rPr>
        <w:t xml:space="preserve"> </w:t>
      </w:r>
      <w:r w:rsidRPr="00192A0F">
        <w:rPr>
          <w:rFonts w:ascii="Arial" w:hAnsi="Arial" w:cs="Arial"/>
        </w:rPr>
        <w:t xml:space="preserve">ceremony </w:t>
      </w:r>
      <w:r>
        <w:rPr>
          <w:rFonts w:ascii="Arial" w:hAnsi="Arial" w:cs="Arial"/>
        </w:rPr>
        <w:t>where</w:t>
      </w:r>
      <w:r w:rsidRPr="00192A0F">
        <w:rPr>
          <w:rFonts w:ascii="Arial" w:hAnsi="Arial" w:cs="Arial"/>
        </w:rPr>
        <w:t xml:space="preserve"> the new Young Mayor, Deputy Young Mayor</w:t>
      </w:r>
      <w:r w:rsidR="00F1052E">
        <w:rPr>
          <w:rFonts w:ascii="Arial" w:hAnsi="Arial" w:cs="Arial"/>
        </w:rPr>
        <w:t xml:space="preserve"> (second place)</w:t>
      </w:r>
      <w:r w:rsidRPr="00192A0F">
        <w:rPr>
          <w:rFonts w:ascii="Arial" w:hAnsi="Arial" w:cs="Arial"/>
        </w:rPr>
        <w:t xml:space="preserve"> and </w:t>
      </w:r>
      <w:r w:rsidR="00F1052E">
        <w:rPr>
          <w:rFonts w:ascii="Arial" w:hAnsi="Arial" w:cs="Arial"/>
        </w:rPr>
        <w:t>UK Youth Parliament Representative (third place)</w:t>
      </w:r>
      <w:r w:rsidRPr="00192A0F">
        <w:rPr>
          <w:rFonts w:ascii="Arial" w:hAnsi="Arial" w:cs="Arial"/>
        </w:rPr>
        <w:t xml:space="preserve"> are announced.</w:t>
      </w:r>
      <w:r w:rsidR="0051163E">
        <w:rPr>
          <w:rFonts w:ascii="Arial" w:hAnsi="Arial" w:cs="Arial"/>
        </w:rPr>
        <w:t xml:space="preserve"> </w:t>
      </w:r>
      <w:r w:rsidR="00F1052E">
        <w:rPr>
          <w:rFonts w:ascii="Arial" w:hAnsi="Arial" w:cs="Arial"/>
        </w:rPr>
        <w:t>All candidates and their campaign teams are invited to join the Young Advisors Group.</w:t>
      </w:r>
    </w:p>
    <w:p w:rsidR="00F1052E" w:rsidRDefault="00F1052E" w:rsidP="00021C98">
      <w:pPr>
        <w:jc w:val="both"/>
        <w:rPr>
          <w:rFonts w:ascii="Arial" w:hAnsi="Arial" w:cs="Arial"/>
        </w:rPr>
      </w:pPr>
    </w:p>
    <w:p w:rsidR="00021C98" w:rsidRDefault="00021C98" w:rsidP="00021C98">
      <w:pPr>
        <w:jc w:val="both"/>
        <w:rPr>
          <w:rFonts w:ascii="Arial" w:hAnsi="Arial" w:cs="Arial"/>
        </w:rPr>
      </w:pPr>
      <w:r w:rsidRPr="00192A0F">
        <w:rPr>
          <w:rFonts w:ascii="Arial" w:hAnsi="Arial" w:cs="Arial"/>
        </w:rPr>
        <w:t xml:space="preserve">Elections take place </w:t>
      </w:r>
      <w:r w:rsidR="006675C9">
        <w:rPr>
          <w:rFonts w:ascii="Arial" w:hAnsi="Arial" w:cs="Arial"/>
        </w:rPr>
        <w:t>in October</w:t>
      </w:r>
      <w:r w:rsidRPr="00192A0F">
        <w:rPr>
          <w:rFonts w:ascii="Arial" w:hAnsi="Arial" w:cs="Arial"/>
        </w:rPr>
        <w:t xml:space="preserve"> each year and Voter registration, for 16-18 year olds, is promoted at the same time. </w:t>
      </w:r>
      <w:r w:rsidR="00F1052E">
        <w:rPr>
          <w:rFonts w:ascii="Arial" w:hAnsi="Arial" w:cs="Arial"/>
        </w:rPr>
        <w:t>The Young Mayor team also run a voter registration campaigns twice a year visiting sixth forms and colleges in the borough.</w:t>
      </w:r>
    </w:p>
    <w:p w:rsidR="006A23F8" w:rsidRDefault="006A23F8" w:rsidP="00021C98">
      <w:pPr>
        <w:jc w:val="both"/>
        <w:rPr>
          <w:rFonts w:ascii="Arial" w:hAnsi="Arial" w:cs="Arial"/>
        </w:rPr>
      </w:pPr>
    </w:p>
    <w:p w:rsidR="006A23F8" w:rsidRPr="00C300D7" w:rsidRDefault="006A23F8" w:rsidP="00C300D7">
      <w:pPr>
        <w:jc w:val="center"/>
        <w:rPr>
          <w:rFonts w:ascii="Arial" w:hAnsi="Arial" w:cs="Arial"/>
          <w:i/>
        </w:rPr>
      </w:pPr>
      <w:r w:rsidRPr="00C300D7">
        <w:rPr>
          <w:rFonts w:ascii="Arial" w:hAnsi="Arial" w:cs="Arial"/>
          <w:i/>
        </w:rPr>
        <w:t>Candidates about to do a school assembly</w:t>
      </w:r>
    </w:p>
    <w:p w:rsidR="006A23F8" w:rsidRDefault="006A23F8" w:rsidP="00021C98">
      <w:pPr>
        <w:jc w:val="both"/>
        <w:rPr>
          <w:rFonts w:ascii="Arial" w:hAnsi="Arial" w:cs="Arial"/>
        </w:rPr>
      </w:pPr>
    </w:p>
    <w:p w:rsidR="00021C98" w:rsidRDefault="006A23F8" w:rsidP="00C300D7">
      <w:pPr>
        <w:jc w:val="center"/>
        <w:rPr>
          <w:rFonts w:ascii="Arial" w:hAnsi="Arial" w:cs="Arial"/>
        </w:rPr>
      </w:pPr>
      <w:r w:rsidRPr="006A23F8">
        <w:rPr>
          <w:noProof/>
        </w:rPr>
        <w:drawing>
          <wp:inline distT="0" distB="0" distL="0" distR="0" wp14:anchorId="3052D15B" wp14:editId="74366F24">
            <wp:extent cx="5836285" cy="4378924"/>
            <wp:effectExtent l="0" t="0" r="0" b="3175"/>
            <wp:docPr id="150" name="Picture 150" descr="T:\Young Mayor 2011\photos feb18\candidatesD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Young Mayor 2011\photos feb18\candidatesDG.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29537" cy="4448891"/>
                    </a:xfrm>
                    <a:prstGeom prst="rect">
                      <a:avLst/>
                    </a:prstGeom>
                    <a:noFill/>
                    <a:ln>
                      <a:noFill/>
                    </a:ln>
                  </pic:spPr>
                </pic:pic>
              </a:graphicData>
            </a:graphic>
          </wp:inline>
        </w:drawing>
      </w:r>
    </w:p>
    <w:p w:rsidR="00021C98" w:rsidRDefault="00021C98" w:rsidP="00021C98">
      <w:pPr>
        <w:jc w:val="both"/>
        <w:rPr>
          <w:rFonts w:ascii="Arial" w:hAnsi="Arial" w:cs="Arial"/>
          <w:color w:val="3366FF"/>
        </w:rPr>
      </w:pPr>
    </w:p>
    <w:p w:rsidR="00021C98" w:rsidRDefault="00021C98" w:rsidP="00021C98">
      <w:pPr>
        <w:jc w:val="both"/>
        <w:rPr>
          <w:rFonts w:ascii="Arial" w:hAnsi="Arial" w:cs="Arial"/>
          <w:i/>
          <w:iCs/>
        </w:rPr>
      </w:pPr>
      <w:r w:rsidRPr="006562E4">
        <w:rPr>
          <w:rFonts w:ascii="Arial" w:hAnsi="Arial" w:cs="Arial"/>
          <w:i/>
          <w:iCs/>
        </w:rPr>
        <w:t>Young Advisor’s Group</w:t>
      </w:r>
      <w:r w:rsidR="004469A9">
        <w:rPr>
          <w:rFonts w:ascii="Arial" w:hAnsi="Arial" w:cs="Arial"/>
          <w:i/>
          <w:iCs/>
        </w:rPr>
        <w:t xml:space="preserve"> – meet every Monday 5-7pm in the Civic Suite</w:t>
      </w:r>
    </w:p>
    <w:p w:rsidR="00021C98" w:rsidRPr="006562E4" w:rsidRDefault="00021C98" w:rsidP="00021C98">
      <w:pPr>
        <w:jc w:val="both"/>
        <w:rPr>
          <w:rFonts w:ascii="Arial" w:hAnsi="Arial" w:cs="Arial"/>
          <w:i/>
          <w:iCs/>
        </w:rPr>
      </w:pPr>
    </w:p>
    <w:p w:rsidR="0051163E" w:rsidRDefault="00021C98" w:rsidP="00021C98">
      <w:pPr>
        <w:jc w:val="both"/>
        <w:rPr>
          <w:rFonts w:ascii="Arial" w:hAnsi="Arial" w:cs="Arial"/>
        </w:rPr>
      </w:pPr>
      <w:r w:rsidRPr="00192A0F">
        <w:rPr>
          <w:rFonts w:ascii="Arial" w:hAnsi="Arial" w:cs="Arial"/>
        </w:rPr>
        <w:t xml:space="preserve">The Young Advisors are a group of around 25 young people who act in a similar capacity to a cabinet. </w:t>
      </w:r>
      <w:r w:rsidR="00F1052E">
        <w:rPr>
          <w:rFonts w:ascii="Arial" w:hAnsi="Arial" w:cs="Arial"/>
        </w:rPr>
        <w:t xml:space="preserve">There are three </w:t>
      </w:r>
      <w:r w:rsidR="008616BF">
        <w:rPr>
          <w:rFonts w:ascii="Arial" w:hAnsi="Arial" w:cs="Arial"/>
        </w:rPr>
        <w:t xml:space="preserve">main </w:t>
      </w:r>
      <w:r w:rsidR="00F1052E">
        <w:rPr>
          <w:rFonts w:ascii="Arial" w:hAnsi="Arial" w:cs="Arial"/>
        </w:rPr>
        <w:t xml:space="preserve">ways that young people become a member of the group, they were a candidate or members of a campaign team in the election, they are member of a school council, youth group or other organisation in the borough, or thirdly </w:t>
      </w:r>
      <w:r w:rsidR="0051163E">
        <w:rPr>
          <w:rFonts w:ascii="Arial" w:hAnsi="Arial" w:cs="Arial"/>
        </w:rPr>
        <w:t xml:space="preserve">any </w:t>
      </w:r>
      <w:r w:rsidR="00F1052E">
        <w:rPr>
          <w:rFonts w:ascii="Arial" w:hAnsi="Arial" w:cs="Arial"/>
        </w:rPr>
        <w:t>young person who has shown interest in get</w:t>
      </w:r>
      <w:r w:rsidR="0051163E">
        <w:rPr>
          <w:rFonts w:ascii="Arial" w:hAnsi="Arial" w:cs="Arial"/>
        </w:rPr>
        <w:t xml:space="preserve">ting involved, keeping the </w:t>
      </w:r>
      <w:r w:rsidR="0051163E">
        <w:rPr>
          <w:rFonts w:ascii="Arial" w:hAnsi="Arial" w:cs="Arial"/>
        </w:rPr>
        <w:lastRenderedPageBreak/>
        <w:t>group open and accessible to as many people as possible. Currently the group comprises of young people from 10 years to 19</w:t>
      </w:r>
      <w:r w:rsidR="00A90592">
        <w:rPr>
          <w:rFonts w:ascii="Arial" w:hAnsi="Arial" w:cs="Arial"/>
        </w:rPr>
        <w:t xml:space="preserve"> </w:t>
      </w:r>
      <w:r w:rsidR="0051163E">
        <w:rPr>
          <w:rFonts w:ascii="Arial" w:hAnsi="Arial" w:cs="Arial"/>
        </w:rPr>
        <w:t>years with Young Advisors returnin</w:t>
      </w:r>
      <w:r w:rsidR="00A90592">
        <w:rPr>
          <w:rFonts w:ascii="Arial" w:hAnsi="Arial" w:cs="Arial"/>
        </w:rPr>
        <w:t xml:space="preserve">g from </w:t>
      </w:r>
      <w:r w:rsidR="008616BF">
        <w:rPr>
          <w:rFonts w:ascii="Arial" w:hAnsi="Arial" w:cs="Arial"/>
        </w:rPr>
        <w:t>u</w:t>
      </w:r>
      <w:r w:rsidR="00A90592">
        <w:rPr>
          <w:rFonts w:ascii="Arial" w:hAnsi="Arial" w:cs="Arial"/>
        </w:rPr>
        <w:t xml:space="preserve">niversity </w:t>
      </w:r>
      <w:r w:rsidR="008616BF">
        <w:rPr>
          <w:rFonts w:ascii="Arial" w:hAnsi="Arial" w:cs="Arial"/>
        </w:rPr>
        <w:t>or work to take part.</w:t>
      </w:r>
      <w:r w:rsidR="00A90592">
        <w:rPr>
          <w:rFonts w:ascii="Arial" w:hAnsi="Arial" w:cs="Arial"/>
        </w:rPr>
        <w:t xml:space="preserve"> </w:t>
      </w:r>
      <w:r w:rsidR="0051163E">
        <w:rPr>
          <w:rFonts w:ascii="Arial" w:hAnsi="Arial" w:cs="Arial"/>
        </w:rPr>
        <w:t>Though the Young Mayor term is one year many stay on as Young</w:t>
      </w:r>
      <w:r w:rsidR="004469A9">
        <w:rPr>
          <w:rFonts w:ascii="Arial" w:hAnsi="Arial" w:cs="Arial"/>
        </w:rPr>
        <w:t xml:space="preserve"> Advisors for</w:t>
      </w:r>
      <w:r w:rsidR="00A90592">
        <w:rPr>
          <w:rFonts w:ascii="Arial" w:hAnsi="Arial" w:cs="Arial"/>
        </w:rPr>
        <w:t xml:space="preserve"> a </w:t>
      </w:r>
      <w:r w:rsidR="004469A9">
        <w:rPr>
          <w:rFonts w:ascii="Arial" w:hAnsi="Arial" w:cs="Arial"/>
        </w:rPr>
        <w:t xml:space="preserve">good </w:t>
      </w:r>
      <w:r w:rsidR="00A90592">
        <w:rPr>
          <w:rFonts w:ascii="Arial" w:hAnsi="Arial" w:cs="Arial"/>
        </w:rPr>
        <w:t>few years</w:t>
      </w:r>
      <w:r w:rsidR="004469A9">
        <w:rPr>
          <w:rFonts w:ascii="Arial" w:hAnsi="Arial" w:cs="Arial"/>
        </w:rPr>
        <w:t>, as do many of the Young Advisors. In doing so they are able to support others coming in and build their interests, experience and knowledge.</w:t>
      </w:r>
    </w:p>
    <w:p w:rsidR="0051163E" w:rsidRDefault="0051163E" w:rsidP="00021C98">
      <w:pPr>
        <w:jc w:val="both"/>
        <w:rPr>
          <w:rFonts w:ascii="Arial" w:hAnsi="Arial" w:cs="Arial"/>
        </w:rPr>
      </w:pPr>
    </w:p>
    <w:p w:rsidR="0051163E" w:rsidRDefault="00021C98" w:rsidP="00021C98">
      <w:pPr>
        <w:jc w:val="both"/>
        <w:rPr>
          <w:rFonts w:ascii="Arial" w:hAnsi="Arial" w:cs="Arial"/>
        </w:rPr>
      </w:pPr>
      <w:r>
        <w:rPr>
          <w:rFonts w:ascii="Arial" w:hAnsi="Arial" w:cs="Arial"/>
        </w:rPr>
        <w:t>The Young Advisors share the work load of the Young Mayor and deputy Young Mayor, and importantly help in</w:t>
      </w:r>
      <w:r w:rsidRPr="00192A0F">
        <w:rPr>
          <w:rFonts w:ascii="Arial" w:hAnsi="Arial" w:cs="Arial"/>
        </w:rPr>
        <w:t xml:space="preserve"> formulating ideas for spending the £25,000 budget. </w:t>
      </w:r>
    </w:p>
    <w:p w:rsidR="00021C98" w:rsidRPr="00192A0F" w:rsidRDefault="00021C98" w:rsidP="00021C98">
      <w:pPr>
        <w:jc w:val="both"/>
        <w:rPr>
          <w:rFonts w:ascii="Arial" w:hAnsi="Arial" w:cs="Arial"/>
        </w:rPr>
      </w:pPr>
      <w:r>
        <w:rPr>
          <w:rFonts w:ascii="Arial" w:hAnsi="Arial" w:cs="Arial"/>
        </w:rPr>
        <w:t xml:space="preserve">Having identified ideas and consulted with other young people </w:t>
      </w:r>
      <w:r w:rsidR="008616BF">
        <w:rPr>
          <w:rFonts w:ascii="Arial" w:hAnsi="Arial" w:cs="Arial"/>
        </w:rPr>
        <w:t xml:space="preserve">across </w:t>
      </w:r>
      <w:r>
        <w:rPr>
          <w:rFonts w:ascii="Arial" w:hAnsi="Arial" w:cs="Arial"/>
        </w:rPr>
        <w:t>the</w:t>
      </w:r>
      <w:r w:rsidR="008616BF">
        <w:rPr>
          <w:rFonts w:ascii="Arial" w:hAnsi="Arial" w:cs="Arial"/>
        </w:rPr>
        <w:t xml:space="preserve"> borough, the</w:t>
      </w:r>
      <w:r>
        <w:rPr>
          <w:rFonts w:ascii="Arial" w:hAnsi="Arial" w:cs="Arial"/>
        </w:rPr>
        <w:t xml:space="preserve"> Young Mayors budget is presented to Mayor and Cabinet for approval.</w:t>
      </w:r>
    </w:p>
    <w:p w:rsidR="00021C98" w:rsidRDefault="00021C98" w:rsidP="00021C98">
      <w:pPr>
        <w:jc w:val="both"/>
        <w:rPr>
          <w:rFonts w:ascii="Arial" w:hAnsi="Arial" w:cs="Arial"/>
        </w:rPr>
      </w:pPr>
    </w:p>
    <w:p w:rsidR="00021C98" w:rsidRDefault="00021C98" w:rsidP="00021C98">
      <w:pPr>
        <w:jc w:val="both"/>
        <w:rPr>
          <w:rFonts w:ascii="Arial" w:hAnsi="Arial" w:cs="Arial"/>
        </w:rPr>
      </w:pPr>
      <w:r w:rsidRPr="006562E4">
        <w:rPr>
          <w:rFonts w:ascii="Arial" w:hAnsi="Arial" w:cs="Arial"/>
        </w:rPr>
        <w:t>As the project has developed there has been an increase in the demands made upon the Young Mayor</w:t>
      </w:r>
      <w:r>
        <w:rPr>
          <w:rFonts w:ascii="Arial" w:hAnsi="Arial" w:cs="Arial"/>
        </w:rPr>
        <w:t xml:space="preserve">. </w:t>
      </w:r>
      <w:r w:rsidR="00154468">
        <w:rPr>
          <w:rFonts w:ascii="Arial" w:hAnsi="Arial" w:cs="Arial"/>
        </w:rPr>
        <w:t xml:space="preserve"> </w:t>
      </w:r>
      <w:r>
        <w:rPr>
          <w:rFonts w:ascii="Arial" w:hAnsi="Arial" w:cs="Arial"/>
        </w:rPr>
        <w:t>In this regard</w:t>
      </w:r>
      <w:r w:rsidRPr="006562E4">
        <w:rPr>
          <w:rFonts w:ascii="Arial" w:hAnsi="Arial" w:cs="Arial"/>
        </w:rPr>
        <w:t xml:space="preserve"> the Young Advisors have been crucial to the project. </w:t>
      </w:r>
      <w:r>
        <w:rPr>
          <w:rFonts w:ascii="Arial" w:hAnsi="Arial" w:cs="Arial"/>
        </w:rPr>
        <w:t xml:space="preserve"> This ‘collective working’ between the Young Mayor and Advisors has enabled the initiative to get involved in a wide range of activities – it has also helped </w:t>
      </w:r>
      <w:r w:rsidRPr="006562E4">
        <w:rPr>
          <w:rFonts w:ascii="Arial" w:hAnsi="Arial" w:cs="Arial"/>
        </w:rPr>
        <w:t>involve more young people in the process. This group meets weekly to support the business of the</w:t>
      </w:r>
      <w:r w:rsidRPr="00192A0F">
        <w:rPr>
          <w:rFonts w:ascii="Arial" w:hAnsi="Arial" w:cs="Arial"/>
        </w:rPr>
        <w:t xml:space="preserve"> Young Mayor and to deputise at events where appropriate.</w:t>
      </w:r>
    </w:p>
    <w:p w:rsidR="00021C98" w:rsidRDefault="00021C98" w:rsidP="00021C98">
      <w:pPr>
        <w:jc w:val="both"/>
        <w:rPr>
          <w:rFonts w:ascii="Arial" w:hAnsi="Arial" w:cs="Arial"/>
        </w:rPr>
      </w:pPr>
    </w:p>
    <w:p w:rsidR="00106920" w:rsidRDefault="00021C98" w:rsidP="00021C98">
      <w:pPr>
        <w:rPr>
          <w:rFonts w:ascii="Arial" w:hAnsi="Arial" w:cs="Arial"/>
        </w:rPr>
      </w:pPr>
      <w:r>
        <w:rPr>
          <w:rFonts w:ascii="Arial" w:hAnsi="Arial" w:cs="Arial"/>
        </w:rPr>
        <w:t xml:space="preserve">Regionally and nationally Lewisham Young Mayor’s </w:t>
      </w:r>
      <w:r w:rsidR="00BD4BF5">
        <w:rPr>
          <w:rFonts w:ascii="Arial" w:hAnsi="Arial" w:cs="Arial"/>
        </w:rPr>
        <w:t xml:space="preserve">Team </w:t>
      </w:r>
      <w:r>
        <w:rPr>
          <w:rFonts w:ascii="Arial" w:hAnsi="Arial" w:cs="Arial"/>
        </w:rPr>
        <w:t>also works wit</w:t>
      </w:r>
      <w:r w:rsidR="004469A9">
        <w:rPr>
          <w:rFonts w:ascii="Arial" w:hAnsi="Arial" w:cs="Arial"/>
        </w:rPr>
        <w:t xml:space="preserve">h the Greater London Authority Peer Outreach Team, the British Youth Council, UK </w:t>
      </w:r>
      <w:r w:rsidR="00106920">
        <w:rPr>
          <w:rFonts w:ascii="Arial" w:hAnsi="Arial" w:cs="Arial"/>
        </w:rPr>
        <w:t>Y</w:t>
      </w:r>
      <w:r w:rsidR="004469A9">
        <w:rPr>
          <w:rFonts w:ascii="Arial" w:hAnsi="Arial" w:cs="Arial"/>
        </w:rPr>
        <w:t>outh Parliament</w:t>
      </w:r>
      <w:r w:rsidR="00106920">
        <w:rPr>
          <w:rFonts w:ascii="Arial" w:hAnsi="Arial" w:cs="Arial"/>
        </w:rPr>
        <w:t>, Partnership for Young London and other authorities.</w:t>
      </w:r>
    </w:p>
    <w:p w:rsidR="00106920" w:rsidRDefault="00106920" w:rsidP="00021C98">
      <w:pPr>
        <w:rPr>
          <w:rFonts w:ascii="Arial" w:hAnsi="Arial" w:cs="Arial"/>
        </w:rPr>
      </w:pPr>
    </w:p>
    <w:p w:rsidR="00027577" w:rsidRDefault="004469A9" w:rsidP="00021C98">
      <w:pPr>
        <w:rPr>
          <w:rFonts w:ascii="Arial" w:hAnsi="Arial" w:cs="Arial"/>
        </w:rPr>
      </w:pPr>
      <w:r>
        <w:rPr>
          <w:rFonts w:ascii="Arial" w:hAnsi="Arial" w:cs="Arial"/>
        </w:rPr>
        <w:t>Over 1</w:t>
      </w:r>
      <w:r w:rsidR="000C1F15">
        <w:rPr>
          <w:rFonts w:ascii="Arial" w:hAnsi="Arial" w:cs="Arial"/>
        </w:rPr>
        <w:t>0</w:t>
      </w:r>
      <w:r>
        <w:rPr>
          <w:rFonts w:ascii="Arial" w:hAnsi="Arial" w:cs="Arial"/>
        </w:rPr>
        <w:t xml:space="preserve"> years the Young Mayor Team has </w:t>
      </w:r>
      <w:r w:rsidR="00D6342C">
        <w:rPr>
          <w:rFonts w:ascii="Arial" w:hAnsi="Arial" w:cs="Arial"/>
        </w:rPr>
        <w:t>built</w:t>
      </w:r>
      <w:r>
        <w:rPr>
          <w:rFonts w:ascii="Arial" w:hAnsi="Arial" w:cs="Arial"/>
        </w:rPr>
        <w:t xml:space="preserve"> a substantial bod</w:t>
      </w:r>
      <w:r w:rsidR="00D6342C">
        <w:rPr>
          <w:rFonts w:ascii="Arial" w:hAnsi="Arial" w:cs="Arial"/>
        </w:rPr>
        <w:t>y</w:t>
      </w:r>
      <w:r>
        <w:rPr>
          <w:rFonts w:ascii="Arial" w:hAnsi="Arial" w:cs="Arial"/>
        </w:rPr>
        <w:t xml:space="preserve"> of work with </w:t>
      </w:r>
      <w:r w:rsidR="00D6342C">
        <w:rPr>
          <w:rFonts w:ascii="Arial" w:hAnsi="Arial" w:cs="Arial"/>
        </w:rPr>
        <w:t>European partners through the Erasmus+ funding</w:t>
      </w:r>
      <w:r w:rsidR="004C2397">
        <w:rPr>
          <w:rFonts w:ascii="Arial" w:hAnsi="Arial" w:cs="Arial"/>
        </w:rPr>
        <w:t xml:space="preserve"> and the British Council. This has enabled projects and exchanges for the young people with organisations, authorities and young people in the following countries; Czech Republic, Portugal, Norway, Sweden, Italy, France, Croatia, Bulgaria and the young people have contributed to conferences in Sweden, Denmark, and Poland. The work has included developing relationships with politicians and officers in those countries in order to share good practice and develop policy. </w:t>
      </w:r>
    </w:p>
    <w:p w:rsidR="00FD1353" w:rsidRDefault="00FD1353" w:rsidP="00021C98">
      <w:pPr>
        <w:rPr>
          <w:rFonts w:ascii="Arial" w:hAnsi="Arial" w:cs="Arial"/>
        </w:rPr>
      </w:pPr>
    </w:p>
    <w:p w:rsidR="00FD1353" w:rsidRDefault="00FD1353" w:rsidP="00FD1353">
      <w:pPr>
        <w:jc w:val="center"/>
        <w:rPr>
          <w:rFonts w:ascii="Arial" w:hAnsi="Arial" w:cs="Arial"/>
          <w:i/>
        </w:rPr>
      </w:pPr>
      <w:r w:rsidRPr="00C300D7">
        <w:rPr>
          <w:rFonts w:ascii="Arial" w:hAnsi="Arial" w:cs="Arial"/>
          <w:i/>
        </w:rPr>
        <w:t>School Council Meeting in the Chamber</w:t>
      </w:r>
    </w:p>
    <w:p w:rsidR="00FD1353" w:rsidRDefault="00FD1353" w:rsidP="00021C98">
      <w:pPr>
        <w:rPr>
          <w:rFonts w:ascii="Arial" w:hAnsi="Arial" w:cs="Arial"/>
        </w:rPr>
      </w:pPr>
    </w:p>
    <w:p w:rsidR="00FD1353" w:rsidRDefault="00027577" w:rsidP="00C300D7">
      <w:pPr>
        <w:jc w:val="center"/>
        <w:rPr>
          <w:rFonts w:ascii="Arial" w:hAnsi="Arial" w:cs="Arial"/>
          <w:i/>
        </w:rPr>
      </w:pPr>
      <w:r w:rsidRPr="0090184B">
        <w:rPr>
          <w:noProof/>
          <w:sz w:val="28"/>
          <w:szCs w:val="28"/>
        </w:rPr>
        <w:drawing>
          <wp:inline distT="0" distB="0" distL="0" distR="0" wp14:anchorId="6752A52C" wp14:editId="689774CE">
            <wp:extent cx="3200400" cy="2401238"/>
            <wp:effectExtent l="0" t="0" r="0" b="0"/>
            <wp:docPr id="31" name="Picture 31" descr="T:\Young Mayor 2011\photos feb18\schools mee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Young Mayor 2011\photos feb18\schools meet2.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242918" cy="2433139"/>
                    </a:xfrm>
                    <a:prstGeom prst="rect">
                      <a:avLst/>
                    </a:prstGeom>
                    <a:noFill/>
                    <a:ln>
                      <a:noFill/>
                    </a:ln>
                  </pic:spPr>
                </pic:pic>
              </a:graphicData>
            </a:graphic>
          </wp:inline>
        </w:drawing>
      </w:r>
      <w:r>
        <w:rPr>
          <w:rFonts w:ascii="Arial" w:hAnsi="Arial" w:cs="Arial"/>
          <w:i/>
        </w:rPr>
        <w:t xml:space="preserve"> </w:t>
      </w:r>
    </w:p>
    <w:p w:rsidR="00154468" w:rsidRPr="00B0642D" w:rsidRDefault="00154468" w:rsidP="00C300D7">
      <w:pPr>
        <w:jc w:val="center"/>
        <w:rPr>
          <w:rFonts w:ascii="Arial" w:hAnsi="Arial" w:cs="Arial"/>
        </w:rPr>
      </w:pPr>
    </w:p>
    <w:p w:rsidR="004C2397" w:rsidRPr="00EB54A6" w:rsidRDefault="0047364C" w:rsidP="00C249F9">
      <w:pPr>
        <w:pStyle w:val="Heading2"/>
        <w:rPr>
          <w:rFonts w:asciiTheme="minorHAnsi" w:hAnsiTheme="minorHAnsi"/>
          <w:sz w:val="28"/>
          <w:szCs w:val="28"/>
        </w:rPr>
      </w:pPr>
      <w:bookmarkStart w:id="9" w:name="_Toc513736093"/>
      <w:bookmarkStart w:id="10" w:name="_Toc514147623"/>
      <w:r w:rsidRPr="00EB54A6">
        <w:rPr>
          <w:rFonts w:asciiTheme="minorHAnsi" w:hAnsiTheme="minorHAnsi"/>
          <w:sz w:val="28"/>
          <w:szCs w:val="28"/>
        </w:rPr>
        <w:t>Evaluation</w:t>
      </w:r>
      <w:bookmarkEnd w:id="9"/>
      <w:bookmarkEnd w:id="10"/>
      <w:r w:rsidRPr="00EB54A6">
        <w:rPr>
          <w:rFonts w:asciiTheme="minorHAnsi" w:hAnsiTheme="minorHAnsi"/>
          <w:sz w:val="28"/>
          <w:szCs w:val="28"/>
        </w:rPr>
        <w:t xml:space="preserve"> </w:t>
      </w:r>
    </w:p>
    <w:p w:rsidR="00B0642D" w:rsidRPr="00B0642D" w:rsidRDefault="00B0642D" w:rsidP="00021C98">
      <w:pPr>
        <w:rPr>
          <w:rFonts w:ascii="Arial" w:hAnsi="Arial" w:cs="Arial"/>
          <w:b/>
        </w:rPr>
      </w:pPr>
    </w:p>
    <w:p w:rsidR="004C2397" w:rsidRPr="00B0642D" w:rsidRDefault="0047364C" w:rsidP="00021C98">
      <w:pPr>
        <w:rPr>
          <w:rFonts w:ascii="Arial" w:hAnsi="Arial" w:cs="Arial"/>
        </w:rPr>
      </w:pPr>
      <w:r w:rsidRPr="00B0642D">
        <w:rPr>
          <w:rFonts w:ascii="Arial" w:hAnsi="Arial" w:cs="Arial"/>
        </w:rPr>
        <w:t>Dr Kalbir Shukra f</w:t>
      </w:r>
      <w:r w:rsidR="002F7014">
        <w:rPr>
          <w:rFonts w:ascii="Arial" w:hAnsi="Arial" w:cs="Arial"/>
        </w:rPr>
        <w:t>r</w:t>
      </w:r>
      <w:r w:rsidRPr="00B0642D">
        <w:rPr>
          <w:rFonts w:ascii="Arial" w:hAnsi="Arial" w:cs="Arial"/>
        </w:rPr>
        <w:t xml:space="preserve">om </w:t>
      </w:r>
      <w:r w:rsidR="00D03313" w:rsidRPr="00B0642D">
        <w:rPr>
          <w:rFonts w:ascii="Arial" w:hAnsi="Arial" w:cs="Arial"/>
        </w:rPr>
        <w:t>Goldsmiths</w:t>
      </w:r>
      <w:r w:rsidRPr="00B0642D">
        <w:rPr>
          <w:rFonts w:ascii="Arial" w:hAnsi="Arial" w:cs="Arial"/>
        </w:rPr>
        <w:t>’ University</w:t>
      </w:r>
      <w:r w:rsidR="00D03313" w:rsidRPr="00B0642D">
        <w:rPr>
          <w:rFonts w:ascii="Arial" w:hAnsi="Arial" w:cs="Arial"/>
        </w:rPr>
        <w:t xml:space="preserve"> of London has been a carrying out an independent evaluation over the last six years comprising of participant observation/ ethnography of candidates, campaign teams and advisors. Based around what they think they are involved in and why they are involved. This has involved interviewing them, observing them formally and informally as well as talking to officers and politicians around the same themes. This is complemented by snapshot </w:t>
      </w:r>
      <w:r w:rsidR="00D01ACE" w:rsidRPr="00B0642D">
        <w:rPr>
          <w:rFonts w:ascii="Arial" w:hAnsi="Arial" w:cs="Arial"/>
        </w:rPr>
        <w:t xml:space="preserve">exit polls as some of the participating schools. Although small it comprises the only data of its kind in which young people talk about how they voted, why they voted and what influenced them. This is continuing, </w:t>
      </w:r>
      <w:r w:rsidR="005B1C43" w:rsidRPr="00B0642D">
        <w:rPr>
          <w:rFonts w:ascii="Arial" w:hAnsi="Arial" w:cs="Arial"/>
        </w:rPr>
        <w:t>a</w:t>
      </w:r>
      <w:r w:rsidR="00D01ACE" w:rsidRPr="00B0642D">
        <w:rPr>
          <w:rFonts w:ascii="Arial" w:hAnsi="Arial" w:cs="Arial"/>
        </w:rPr>
        <w:t xml:space="preserve">ttached are some samples of impact and findings.  </w:t>
      </w:r>
    </w:p>
    <w:p w:rsidR="005B1C43" w:rsidRDefault="005B1C43" w:rsidP="00021C98">
      <w:pPr>
        <w:rPr>
          <w:rFonts w:ascii="Arial" w:hAnsi="Arial" w:cs="Arial"/>
          <w:color w:val="FF0000"/>
        </w:rPr>
      </w:pPr>
    </w:p>
    <w:p w:rsidR="001D7515" w:rsidRDefault="001D7515" w:rsidP="00021C98">
      <w:pPr>
        <w:rPr>
          <w:rFonts w:ascii="Arial" w:hAnsi="Arial" w:cs="Arial"/>
        </w:rPr>
      </w:pPr>
      <w:r w:rsidRPr="00B0642D">
        <w:rPr>
          <w:rFonts w:ascii="Arial" w:hAnsi="Arial" w:cs="Arial"/>
        </w:rPr>
        <w:t>Appendix 1</w:t>
      </w:r>
      <w:r w:rsidR="009F701B" w:rsidRPr="00B0642D">
        <w:rPr>
          <w:rFonts w:ascii="Arial" w:hAnsi="Arial" w:cs="Arial"/>
        </w:rPr>
        <w:t xml:space="preserve">: </w:t>
      </w:r>
      <w:r w:rsidR="009F701B">
        <w:rPr>
          <w:rFonts w:ascii="Arial" w:hAnsi="Arial" w:cs="Arial"/>
        </w:rPr>
        <w:t>C</w:t>
      </w:r>
      <w:r w:rsidR="009F701B" w:rsidRPr="00B0642D">
        <w:rPr>
          <w:rFonts w:ascii="Arial" w:hAnsi="Arial" w:cs="Arial"/>
        </w:rPr>
        <w:t>omparison of youth and adult participation</w:t>
      </w:r>
      <w:r w:rsidR="009F701B">
        <w:rPr>
          <w:rFonts w:ascii="Arial" w:hAnsi="Arial" w:cs="Arial"/>
        </w:rPr>
        <w:t>; Dr Kalbir Shukra 2018</w:t>
      </w:r>
    </w:p>
    <w:p w:rsidR="009F701B" w:rsidRDefault="009F701B" w:rsidP="00021C98">
      <w:pPr>
        <w:rPr>
          <w:rFonts w:ascii="Arial" w:hAnsi="Arial" w:cs="Arial"/>
        </w:rPr>
      </w:pPr>
    </w:p>
    <w:p w:rsidR="009F701B" w:rsidRDefault="009F701B" w:rsidP="00021C98">
      <w:pPr>
        <w:rPr>
          <w:rFonts w:ascii="Arial" w:hAnsi="Arial" w:cs="Arial"/>
        </w:rPr>
      </w:pPr>
      <w:r>
        <w:rPr>
          <w:rFonts w:ascii="Arial" w:hAnsi="Arial" w:cs="Arial"/>
        </w:rPr>
        <w:t xml:space="preserve">Appendix 2: Youth Participation in Lewisham Young Mayor’s Programme; Dr Kalbir Shukra 2018 </w:t>
      </w:r>
    </w:p>
    <w:p w:rsidR="009F701B" w:rsidRDefault="009F701B" w:rsidP="00021C98">
      <w:pPr>
        <w:rPr>
          <w:rFonts w:ascii="Arial" w:hAnsi="Arial" w:cs="Arial"/>
        </w:rPr>
      </w:pPr>
    </w:p>
    <w:p w:rsidR="009F701B" w:rsidRPr="00B0642D" w:rsidRDefault="009F701B" w:rsidP="00021C98">
      <w:pPr>
        <w:rPr>
          <w:rFonts w:ascii="Arial" w:hAnsi="Arial" w:cs="Arial"/>
        </w:rPr>
      </w:pPr>
      <w:r>
        <w:rPr>
          <w:rFonts w:ascii="Arial" w:hAnsi="Arial" w:cs="Arial"/>
        </w:rPr>
        <w:t>Appendix 3: E</w:t>
      </w:r>
      <w:r w:rsidRPr="009F701B">
        <w:rPr>
          <w:rFonts w:ascii="Arial" w:hAnsi="Arial" w:cs="Arial"/>
        </w:rPr>
        <w:t>vidence submitted to House of Lords Citizenship and Community Engagement commission</w:t>
      </w:r>
      <w:r>
        <w:rPr>
          <w:rFonts w:ascii="Arial" w:hAnsi="Arial" w:cs="Arial"/>
        </w:rPr>
        <w:t>; Dr Kalbir Shukra, Malcolm Ball and Katy Brown</w:t>
      </w:r>
    </w:p>
    <w:p w:rsidR="005B1C43" w:rsidRDefault="005B1C43" w:rsidP="00021C98">
      <w:pPr>
        <w:rPr>
          <w:rFonts w:ascii="Arial" w:hAnsi="Arial" w:cs="Arial"/>
          <w:color w:val="FF0000"/>
        </w:rPr>
      </w:pPr>
    </w:p>
    <w:p w:rsidR="0008037C" w:rsidRDefault="0008037C" w:rsidP="00021C98">
      <w:pPr>
        <w:rPr>
          <w:rFonts w:ascii="Arial" w:hAnsi="Arial" w:cs="Arial"/>
          <w:color w:val="FF0000"/>
        </w:rPr>
      </w:pPr>
    </w:p>
    <w:p w:rsidR="0008037C" w:rsidRDefault="0008037C" w:rsidP="00021C98">
      <w:pPr>
        <w:rPr>
          <w:rFonts w:ascii="Arial" w:hAnsi="Arial" w:cs="Arial"/>
          <w:color w:val="FF0000"/>
        </w:rPr>
      </w:pPr>
    </w:p>
    <w:p w:rsidR="0008037C" w:rsidRPr="0008037C" w:rsidRDefault="0008037C" w:rsidP="00021C98">
      <w:pPr>
        <w:rPr>
          <w:rFonts w:ascii="Arial" w:hAnsi="Arial" w:cs="Arial"/>
          <w:b/>
        </w:rPr>
      </w:pPr>
      <w:r w:rsidRPr="0008037C">
        <w:rPr>
          <w:rFonts w:ascii="Arial" w:hAnsi="Arial" w:cs="Arial"/>
          <w:b/>
        </w:rPr>
        <w:t>Contact:</w:t>
      </w:r>
    </w:p>
    <w:p w:rsidR="0008037C" w:rsidRPr="0008037C" w:rsidRDefault="0008037C" w:rsidP="00021C98">
      <w:pPr>
        <w:rPr>
          <w:rFonts w:ascii="Arial" w:hAnsi="Arial" w:cs="Arial"/>
        </w:rPr>
      </w:pPr>
    </w:p>
    <w:p w:rsidR="0008037C" w:rsidRPr="0008037C" w:rsidRDefault="0008037C" w:rsidP="00021C98">
      <w:pPr>
        <w:rPr>
          <w:rFonts w:ascii="Arial" w:hAnsi="Arial" w:cs="Arial"/>
        </w:rPr>
      </w:pPr>
      <w:r w:rsidRPr="0008037C">
        <w:rPr>
          <w:rFonts w:ascii="Arial" w:hAnsi="Arial" w:cs="Arial"/>
        </w:rPr>
        <w:t>Please get in touch with Katy and Mal if you would like to find out more and/or meet with the Young Mayor and Young Advisors.</w:t>
      </w:r>
    </w:p>
    <w:p w:rsidR="0008037C" w:rsidRPr="0008037C" w:rsidRDefault="0008037C" w:rsidP="00021C98">
      <w:pPr>
        <w:rPr>
          <w:rFonts w:ascii="Arial" w:hAnsi="Arial" w:cs="Arial"/>
        </w:rPr>
      </w:pPr>
    </w:p>
    <w:p w:rsidR="0008037C" w:rsidRPr="0008037C" w:rsidRDefault="0008037C" w:rsidP="00021C98">
      <w:pPr>
        <w:rPr>
          <w:rFonts w:ascii="Arial" w:hAnsi="Arial" w:cs="Arial"/>
        </w:rPr>
      </w:pPr>
      <w:r w:rsidRPr="0008037C">
        <w:rPr>
          <w:rFonts w:ascii="Arial" w:hAnsi="Arial" w:cs="Arial"/>
        </w:rPr>
        <w:t>The Young Mayor and Young Advisor meet Every Monday 5-7pm in the Civic suite, please just let us know if you would like to come and meet them.</w:t>
      </w:r>
    </w:p>
    <w:p w:rsidR="0008037C" w:rsidRDefault="0008037C" w:rsidP="00021C98">
      <w:pPr>
        <w:rPr>
          <w:rFonts w:ascii="Arial" w:hAnsi="Arial" w:cs="Arial"/>
          <w:color w:val="FF0000"/>
        </w:rPr>
      </w:pPr>
    </w:p>
    <w:p w:rsidR="0008037C" w:rsidRDefault="000D2364" w:rsidP="00021C98">
      <w:pPr>
        <w:rPr>
          <w:rFonts w:ascii="Arial" w:hAnsi="Arial" w:cs="Arial"/>
          <w:color w:val="FF0000"/>
        </w:rPr>
      </w:pPr>
      <w:hyperlink r:id="rId15" w:history="1">
        <w:r w:rsidR="0008037C" w:rsidRPr="002E6C20">
          <w:rPr>
            <w:rStyle w:val="Hyperlink"/>
            <w:rFonts w:ascii="Arial" w:hAnsi="Arial" w:cs="Arial"/>
          </w:rPr>
          <w:t>Katy.brown@lewisham.gov.uk</w:t>
        </w:r>
      </w:hyperlink>
      <w:r w:rsidR="0008037C">
        <w:rPr>
          <w:rFonts w:ascii="Arial" w:hAnsi="Arial" w:cs="Arial"/>
          <w:color w:val="FF0000"/>
        </w:rPr>
        <w:t xml:space="preserve"> </w:t>
      </w:r>
      <w:r w:rsidR="0008037C" w:rsidRPr="0008037C">
        <w:rPr>
          <w:rFonts w:ascii="Arial" w:hAnsi="Arial" w:cs="Arial"/>
        </w:rPr>
        <w:t>0208</w:t>
      </w:r>
      <w:r w:rsidR="0008037C">
        <w:rPr>
          <w:rFonts w:ascii="Arial" w:hAnsi="Arial" w:cs="Arial"/>
        </w:rPr>
        <w:t xml:space="preserve"> </w:t>
      </w:r>
      <w:r w:rsidR="0008037C" w:rsidRPr="0008037C">
        <w:rPr>
          <w:rFonts w:ascii="Arial" w:hAnsi="Arial" w:cs="Arial"/>
        </w:rPr>
        <w:t>314</w:t>
      </w:r>
      <w:r w:rsidR="0008037C">
        <w:rPr>
          <w:rFonts w:ascii="Arial" w:hAnsi="Arial" w:cs="Arial"/>
        </w:rPr>
        <w:t xml:space="preserve"> </w:t>
      </w:r>
      <w:r w:rsidR="0008037C" w:rsidRPr="0008037C">
        <w:rPr>
          <w:rFonts w:ascii="Arial" w:hAnsi="Arial" w:cs="Arial"/>
        </w:rPr>
        <w:t xml:space="preserve">6313   </w:t>
      </w:r>
      <w:r w:rsidR="0008037C">
        <w:rPr>
          <w:rFonts w:ascii="Arial" w:hAnsi="Arial" w:cs="Arial"/>
        </w:rPr>
        <w:t xml:space="preserve">    </w:t>
      </w:r>
      <w:r w:rsidR="0008037C" w:rsidRPr="0008037C">
        <w:rPr>
          <w:rFonts w:ascii="Arial" w:hAnsi="Arial" w:cs="Arial"/>
        </w:rPr>
        <w:t>mob: 07957198312</w:t>
      </w:r>
    </w:p>
    <w:p w:rsidR="0008037C" w:rsidRDefault="000D2364" w:rsidP="00021C98">
      <w:pPr>
        <w:rPr>
          <w:rFonts w:ascii="Arial" w:hAnsi="Arial" w:cs="Arial"/>
          <w:color w:val="FF0000"/>
        </w:rPr>
      </w:pPr>
      <w:hyperlink r:id="rId16" w:history="1">
        <w:r w:rsidR="0008037C" w:rsidRPr="002E6C20">
          <w:rPr>
            <w:rStyle w:val="Hyperlink"/>
            <w:rFonts w:ascii="Arial" w:hAnsi="Arial" w:cs="Arial"/>
          </w:rPr>
          <w:t>Malcolm.ball@lewisham.gov.uk</w:t>
        </w:r>
      </w:hyperlink>
      <w:r w:rsidR="0008037C">
        <w:rPr>
          <w:rFonts w:ascii="Arial" w:hAnsi="Arial" w:cs="Arial"/>
          <w:color w:val="FF0000"/>
        </w:rPr>
        <w:t xml:space="preserve"> </w:t>
      </w:r>
      <w:r w:rsidR="0008037C" w:rsidRPr="0008037C">
        <w:rPr>
          <w:rFonts w:ascii="Arial" w:hAnsi="Arial" w:cs="Arial"/>
        </w:rPr>
        <w:t>0208</w:t>
      </w:r>
      <w:r w:rsidR="0008037C">
        <w:rPr>
          <w:rFonts w:ascii="Arial" w:hAnsi="Arial" w:cs="Arial"/>
        </w:rPr>
        <w:t xml:space="preserve"> </w:t>
      </w:r>
      <w:r w:rsidR="0008037C" w:rsidRPr="0008037C">
        <w:rPr>
          <w:rFonts w:ascii="Arial" w:hAnsi="Arial" w:cs="Arial"/>
        </w:rPr>
        <w:t>314</w:t>
      </w:r>
      <w:r w:rsidR="0008037C">
        <w:rPr>
          <w:rFonts w:ascii="Arial" w:hAnsi="Arial" w:cs="Arial"/>
        </w:rPr>
        <w:t xml:space="preserve"> </w:t>
      </w:r>
      <w:r w:rsidR="0008037C" w:rsidRPr="0008037C">
        <w:rPr>
          <w:rFonts w:ascii="Arial" w:hAnsi="Arial" w:cs="Arial"/>
        </w:rPr>
        <w:t xml:space="preserve">63564 </w:t>
      </w:r>
      <w:r w:rsidR="005A2E21">
        <w:rPr>
          <w:rFonts w:ascii="Arial" w:hAnsi="Arial" w:cs="Arial"/>
        </w:rPr>
        <w:t xml:space="preserve">  </w:t>
      </w:r>
      <w:r w:rsidR="0008037C" w:rsidRPr="0008037C">
        <w:rPr>
          <w:rFonts w:ascii="Arial" w:hAnsi="Arial" w:cs="Arial"/>
        </w:rPr>
        <w:t>mob: 07957198308</w:t>
      </w:r>
    </w:p>
    <w:p w:rsidR="0008037C" w:rsidRDefault="0008037C" w:rsidP="00021C98">
      <w:pPr>
        <w:rPr>
          <w:rFonts w:ascii="Arial" w:hAnsi="Arial" w:cs="Arial"/>
          <w:color w:val="FF0000"/>
        </w:rPr>
      </w:pPr>
    </w:p>
    <w:p w:rsidR="0008037C" w:rsidRPr="0008037C" w:rsidRDefault="0008037C" w:rsidP="00021C98">
      <w:pPr>
        <w:rPr>
          <w:rFonts w:ascii="Arial" w:hAnsi="Arial" w:cs="Arial"/>
        </w:rPr>
      </w:pPr>
      <w:r w:rsidRPr="0008037C">
        <w:rPr>
          <w:rFonts w:ascii="Arial" w:hAnsi="Arial" w:cs="Arial"/>
        </w:rPr>
        <w:t>We are currently based on the second floor of the Civic Suite, Catford</w:t>
      </w:r>
    </w:p>
    <w:p w:rsidR="00D01ACE" w:rsidRDefault="00D01ACE" w:rsidP="00021C98">
      <w:pPr>
        <w:rPr>
          <w:rFonts w:ascii="Arial" w:hAnsi="Arial" w:cs="Arial"/>
          <w:color w:val="FF0000"/>
        </w:rPr>
      </w:pPr>
    </w:p>
    <w:p w:rsidR="00D01ACE" w:rsidRDefault="00D01ACE" w:rsidP="00021C98">
      <w:pPr>
        <w:rPr>
          <w:rFonts w:ascii="Arial" w:hAnsi="Arial" w:cs="Arial"/>
          <w:color w:val="FF0000"/>
        </w:rPr>
      </w:pPr>
    </w:p>
    <w:p w:rsidR="004C2397" w:rsidRDefault="004C2397" w:rsidP="00021C98">
      <w:pPr>
        <w:rPr>
          <w:rFonts w:ascii="Arial" w:hAnsi="Arial" w:cs="Arial"/>
        </w:rPr>
      </w:pPr>
    </w:p>
    <w:p w:rsidR="001D7515" w:rsidRDefault="001D7515">
      <w:pPr>
        <w:spacing w:after="160" w:line="259" w:lineRule="auto"/>
        <w:rPr>
          <w:rFonts w:ascii="Arial" w:hAnsi="Arial" w:cs="Arial"/>
        </w:rPr>
      </w:pPr>
      <w:r>
        <w:rPr>
          <w:rFonts w:ascii="Arial" w:hAnsi="Arial" w:cs="Arial"/>
        </w:rPr>
        <w:br w:type="page"/>
      </w:r>
    </w:p>
    <w:p w:rsidR="005D25E1" w:rsidRPr="00B0642D" w:rsidRDefault="005D25E1" w:rsidP="008410DB">
      <w:pPr>
        <w:pStyle w:val="Heading2"/>
      </w:pPr>
      <w:bookmarkStart w:id="11" w:name="_Toc513736094"/>
      <w:bookmarkStart w:id="12" w:name="_Toc514066465"/>
      <w:bookmarkStart w:id="13" w:name="_Toc514147624"/>
      <w:r w:rsidRPr="00B0642D">
        <w:lastRenderedPageBreak/>
        <w:t>Appendix 1: Comparison of youth and adult participation; Dr Kalbir Shukra 2018</w:t>
      </w:r>
      <w:bookmarkEnd w:id="11"/>
      <w:bookmarkEnd w:id="12"/>
      <w:bookmarkEnd w:id="13"/>
    </w:p>
    <w:p w:rsidR="008410DB" w:rsidRDefault="005C03DF" w:rsidP="008410DB">
      <w:pPr>
        <w:rPr>
          <w:rFonts w:ascii="Arial" w:hAnsi="Arial" w:cs="Arial"/>
        </w:rPr>
      </w:pPr>
      <w:r>
        <w:rPr>
          <w:noProof/>
        </w:rPr>
        <w:drawing>
          <wp:inline distT="0" distB="0" distL="0" distR="0" wp14:anchorId="1568EB4A" wp14:editId="7517314C">
            <wp:extent cx="5213350" cy="3910013"/>
            <wp:effectExtent l="0" t="0" r="6350" b="0"/>
            <wp:docPr id="2" name="Picture 2" descr="C:\Users\kbrown\AppData\Local\Microsoft\Windows\Temporary Internet Files\Content.Word\page-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kbrown\AppData\Local\Microsoft\Windows\Temporary Internet Files\Content.Word\page-0.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218900" cy="3914175"/>
                    </a:xfrm>
                    <a:prstGeom prst="rect">
                      <a:avLst/>
                    </a:prstGeom>
                    <a:noFill/>
                    <a:ln>
                      <a:noFill/>
                    </a:ln>
                  </pic:spPr>
                </pic:pic>
              </a:graphicData>
            </a:graphic>
          </wp:inline>
        </w:drawing>
      </w:r>
      <w:r>
        <w:rPr>
          <w:noProof/>
        </w:rPr>
        <w:drawing>
          <wp:inline distT="0" distB="0" distL="0" distR="0" wp14:anchorId="15CB3263" wp14:editId="2F58CA85">
            <wp:extent cx="5197475" cy="3898107"/>
            <wp:effectExtent l="0" t="0" r="3175" b="7620"/>
            <wp:docPr id="3" name="Picture 3" descr="C:\Users\kbrown\AppData\Local\Microsoft\Windows\Temporary Internet Files\Content.Word\pa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kbrown\AppData\Local\Microsoft\Windows\Temporary Internet Files\Content.Word\page-1.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226855" cy="3920142"/>
                    </a:xfrm>
                    <a:prstGeom prst="rect">
                      <a:avLst/>
                    </a:prstGeom>
                    <a:noFill/>
                    <a:ln>
                      <a:noFill/>
                    </a:ln>
                  </pic:spPr>
                </pic:pic>
              </a:graphicData>
            </a:graphic>
          </wp:inline>
        </w:drawing>
      </w:r>
      <w:r>
        <w:rPr>
          <w:noProof/>
        </w:rPr>
        <w:lastRenderedPageBreak/>
        <w:drawing>
          <wp:inline distT="0" distB="0" distL="0" distR="0" wp14:anchorId="7C5E1FE3" wp14:editId="41FA43EC">
            <wp:extent cx="5486400" cy="4114800"/>
            <wp:effectExtent l="0" t="0" r="0" b="0"/>
            <wp:docPr id="4" name="Picture 4" descr="C:\Users\kbrown\AppData\Local\Microsoft\Windows\Temporary Internet Files\Content.Word\pag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kbrown\AppData\Local\Microsoft\Windows\Temporary Internet Files\Content.Word\page-2.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497120" cy="4122840"/>
                    </a:xfrm>
                    <a:prstGeom prst="rect">
                      <a:avLst/>
                    </a:prstGeom>
                    <a:noFill/>
                    <a:ln>
                      <a:noFill/>
                    </a:ln>
                  </pic:spPr>
                </pic:pic>
              </a:graphicData>
            </a:graphic>
          </wp:inline>
        </w:drawing>
      </w:r>
      <w:r>
        <w:rPr>
          <w:noProof/>
        </w:rPr>
        <w:drawing>
          <wp:inline distT="0" distB="0" distL="0" distR="0" wp14:anchorId="390C8356" wp14:editId="30174279">
            <wp:extent cx="5515186" cy="4136390"/>
            <wp:effectExtent l="0" t="0" r="9525" b="0"/>
            <wp:docPr id="5" name="Picture 5" descr="C:\Users\kbrown\AppData\Local\Microsoft\Windows\Temporary Internet Files\Content.Word\pag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kbrown\AppData\Local\Microsoft\Windows\Temporary Internet Files\Content.Word\page-3.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519529" cy="4139647"/>
                    </a:xfrm>
                    <a:prstGeom prst="rect">
                      <a:avLst/>
                    </a:prstGeom>
                    <a:noFill/>
                    <a:ln>
                      <a:noFill/>
                    </a:ln>
                  </pic:spPr>
                </pic:pic>
              </a:graphicData>
            </a:graphic>
          </wp:inline>
        </w:drawing>
      </w:r>
    </w:p>
    <w:p w:rsidR="005C03DF" w:rsidRDefault="005C03DF" w:rsidP="008410DB">
      <w:pPr>
        <w:rPr>
          <w:rFonts w:ascii="Arial" w:hAnsi="Arial" w:cs="Arial"/>
        </w:rPr>
      </w:pPr>
      <w:r>
        <w:rPr>
          <w:noProof/>
        </w:rPr>
        <w:lastRenderedPageBreak/>
        <w:drawing>
          <wp:inline distT="0" distB="0" distL="0" distR="0" wp14:anchorId="075DF9B2" wp14:editId="3B40DE0F">
            <wp:extent cx="5499099" cy="4124325"/>
            <wp:effectExtent l="0" t="0" r="6985" b="0"/>
            <wp:docPr id="6" name="Picture 6" descr="C:\Users\kbrown\AppData\Local\Microsoft\Windows\Temporary Internet Files\Content.Word\pag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kbrown\AppData\Local\Microsoft\Windows\Temporary Internet Files\Content.Word\page-4.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512115" cy="4134087"/>
                    </a:xfrm>
                    <a:prstGeom prst="rect">
                      <a:avLst/>
                    </a:prstGeom>
                    <a:noFill/>
                    <a:ln>
                      <a:noFill/>
                    </a:ln>
                  </pic:spPr>
                </pic:pic>
              </a:graphicData>
            </a:graphic>
          </wp:inline>
        </w:drawing>
      </w:r>
    </w:p>
    <w:p w:rsidR="005C03DF" w:rsidRDefault="005C03DF" w:rsidP="008410DB">
      <w:pPr>
        <w:rPr>
          <w:rFonts w:ascii="Arial" w:hAnsi="Arial" w:cs="Arial"/>
        </w:rPr>
      </w:pPr>
      <w:r>
        <w:rPr>
          <w:noProof/>
        </w:rPr>
        <w:drawing>
          <wp:inline distT="0" distB="0" distL="0" distR="0" wp14:anchorId="4293A85C" wp14:editId="35AEB321">
            <wp:extent cx="5527886" cy="4145915"/>
            <wp:effectExtent l="0" t="0" r="0" b="6985"/>
            <wp:docPr id="7" name="Picture 7" descr="C:\Users\kbrown\AppData\Local\Microsoft\Windows\Temporary Internet Files\Content.Word\pag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kbrown\AppData\Local\Microsoft\Windows\Temporary Internet Files\Content.Word\page-5.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532653" cy="4149490"/>
                    </a:xfrm>
                    <a:prstGeom prst="rect">
                      <a:avLst/>
                    </a:prstGeom>
                    <a:noFill/>
                    <a:ln>
                      <a:noFill/>
                    </a:ln>
                  </pic:spPr>
                </pic:pic>
              </a:graphicData>
            </a:graphic>
          </wp:inline>
        </w:drawing>
      </w:r>
    </w:p>
    <w:p w:rsidR="005C03DF" w:rsidRDefault="005C03DF" w:rsidP="008410DB">
      <w:pPr>
        <w:rPr>
          <w:rFonts w:ascii="Arial" w:hAnsi="Arial" w:cs="Arial"/>
        </w:rPr>
      </w:pPr>
      <w:r>
        <w:rPr>
          <w:noProof/>
        </w:rPr>
        <w:lastRenderedPageBreak/>
        <w:drawing>
          <wp:inline distT="0" distB="0" distL="0" distR="0" wp14:anchorId="0A1ACD70" wp14:editId="4147EA00">
            <wp:extent cx="5578475" cy="4183856"/>
            <wp:effectExtent l="0" t="0" r="3175" b="7620"/>
            <wp:docPr id="8" name="Picture 8" descr="C:\Users\kbrown\AppData\Local\Microsoft\Windows\Temporary Internet Files\Content.Word\pag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kbrown\AppData\Local\Microsoft\Windows\Temporary Internet Files\Content.Word\page-6.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591412" cy="4193559"/>
                    </a:xfrm>
                    <a:prstGeom prst="rect">
                      <a:avLst/>
                    </a:prstGeom>
                    <a:noFill/>
                    <a:ln>
                      <a:noFill/>
                    </a:ln>
                  </pic:spPr>
                </pic:pic>
              </a:graphicData>
            </a:graphic>
          </wp:inline>
        </w:drawing>
      </w:r>
    </w:p>
    <w:p w:rsidR="00355277" w:rsidRDefault="00355277">
      <w:pPr>
        <w:spacing w:after="160" w:line="259" w:lineRule="auto"/>
        <w:rPr>
          <w:rFonts w:asciiTheme="majorHAnsi" w:eastAsiaTheme="majorEastAsia" w:hAnsiTheme="majorHAnsi" w:cstheme="majorBidi"/>
          <w:color w:val="2E74B5" w:themeColor="accent1" w:themeShade="BF"/>
          <w:sz w:val="26"/>
          <w:szCs w:val="26"/>
        </w:rPr>
      </w:pPr>
      <w:bookmarkStart w:id="14" w:name="_Toc513736095"/>
      <w:bookmarkStart w:id="15" w:name="_Toc514066466"/>
      <w:r>
        <w:br w:type="page"/>
      </w:r>
    </w:p>
    <w:p w:rsidR="0010485E" w:rsidRDefault="008410DB" w:rsidP="00AB613E">
      <w:pPr>
        <w:pStyle w:val="Heading2"/>
      </w:pPr>
      <w:bookmarkStart w:id="16" w:name="_Toc514147625"/>
      <w:r w:rsidRPr="00B0642D">
        <w:lastRenderedPageBreak/>
        <w:t>Appendix 2: Youth Participation in Lewisham Young Mayor’s Programme; Dr Kalbir Shukra 2018</w:t>
      </w:r>
      <w:bookmarkEnd w:id="16"/>
      <w:r w:rsidRPr="00B0642D">
        <w:t xml:space="preserve"> </w:t>
      </w:r>
      <w:bookmarkStart w:id="17" w:name="_Toc513736096"/>
      <w:bookmarkStart w:id="18" w:name="_Toc514066467"/>
      <w:bookmarkEnd w:id="14"/>
      <w:bookmarkEnd w:id="15"/>
    </w:p>
    <w:p w:rsidR="0010485E" w:rsidRDefault="0010485E" w:rsidP="0010485E">
      <w:r>
        <w:rPr>
          <w:noProof/>
        </w:rPr>
        <w:drawing>
          <wp:anchor distT="0" distB="0" distL="114300" distR="114300" simplePos="0" relativeHeight="251660288" behindDoc="0" locked="0" layoutInCell="1" allowOverlap="1" wp14:anchorId="73FBB317" wp14:editId="1A128121">
            <wp:simplePos x="0" y="0"/>
            <wp:positionH relativeFrom="margin">
              <wp:align>right</wp:align>
            </wp:positionH>
            <wp:positionV relativeFrom="paragraph">
              <wp:posOffset>398780</wp:posOffset>
            </wp:positionV>
            <wp:extent cx="5731510" cy="4298315"/>
            <wp:effectExtent l="0" t="0" r="2540" b="6985"/>
            <wp:wrapSquare wrapText="bothSides"/>
            <wp:docPr id="9" name="Picture 9" descr="C:\Users\kbrown\AppData\Local\Microsoft\Windows\Temporary Internet Files\Content.Word\page-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kbrown\AppData\Local\Microsoft\Windows\Temporary Internet Files\Content.Word\page-0.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31510" cy="4298315"/>
                    </a:xfrm>
                    <a:prstGeom prst="rect">
                      <a:avLst/>
                    </a:prstGeom>
                    <a:noFill/>
                    <a:ln>
                      <a:noFill/>
                    </a:ln>
                  </pic:spPr>
                </pic:pic>
              </a:graphicData>
            </a:graphic>
          </wp:anchor>
        </w:drawing>
      </w:r>
    </w:p>
    <w:p w:rsidR="00804390" w:rsidRDefault="00355277" w:rsidP="000A0756">
      <w:r>
        <w:rPr>
          <w:noProof/>
        </w:rPr>
        <w:lastRenderedPageBreak/>
        <w:drawing>
          <wp:inline distT="0" distB="0" distL="0" distR="0" wp14:anchorId="52F0878F" wp14:editId="708D581B">
            <wp:extent cx="5588413" cy="4191000"/>
            <wp:effectExtent l="0" t="0" r="0" b="0"/>
            <wp:docPr id="10" name="Picture 10" descr="C:\Users\kbrown\AppData\Local\Microsoft\Windows\Temporary Internet Files\Content.Word\pa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kbrown\AppData\Local\Microsoft\Windows\Temporary Internet Files\Content.Word\page-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590481" cy="4192551"/>
                    </a:xfrm>
                    <a:prstGeom prst="rect">
                      <a:avLst/>
                    </a:prstGeom>
                    <a:noFill/>
                    <a:ln>
                      <a:noFill/>
                    </a:ln>
                  </pic:spPr>
                </pic:pic>
              </a:graphicData>
            </a:graphic>
          </wp:inline>
        </w:drawing>
      </w:r>
      <w:r>
        <w:rPr>
          <w:noProof/>
        </w:rPr>
        <w:drawing>
          <wp:inline distT="0" distB="0" distL="0" distR="0" wp14:anchorId="7979F7DF" wp14:editId="57270DC9">
            <wp:extent cx="5588000" cy="4190691"/>
            <wp:effectExtent l="0" t="0" r="0" b="635"/>
            <wp:docPr id="11" name="Picture 11" descr="C:\Users\kbrown\AppData\Local\Microsoft\Windows\Temporary Internet Files\Content.Word\pag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kbrown\AppData\Local\Microsoft\Windows\Temporary Internet Files\Content.Word\page-2.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592285" cy="4193904"/>
                    </a:xfrm>
                    <a:prstGeom prst="rect">
                      <a:avLst/>
                    </a:prstGeom>
                    <a:noFill/>
                    <a:ln>
                      <a:noFill/>
                    </a:ln>
                  </pic:spPr>
                </pic:pic>
              </a:graphicData>
            </a:graphic>
          </wp:inline>
        </w:drawing>
      </w:r>
      <w:r>
        <w:rPr>
          <w:noProof/>
        </w:rPr>
        <w:lastRenderedPageBreak/>
        <w:drawing>
          <wp:inline distT="0" distB="0" distL="0" distR="0" wp14:anchorId="1048C7E4" wp14:editId="53293092">
            <wp:extent cx="5616352" cy="4211955"/>
            <wp:effectExtent l="0" t="0" r="3810" b="0"/>
            <wp:docPr id="12" name="Picture 12" descr="C:\Users\kbrown\AppData\Local\Microsoft\Windows\Temporary Internet Files\Content.Word\pag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kbrown\AppData\Local\Microsoft\Windows\Temporary Internet Files\Content.Word\page-3.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639560" cy="4229360"/>
                    </a:xfrm>
                    <a:prstGeom prst="rect">
                      <a:avLst/>
                    </a:prstGeom>
                    <a:noFill/>
                    <a:ln>
                      <a:noFill/>
                    </a:ln>
                  </pic:spPr>
                </pic:pic>
              </a:graphicData>
            </a:graphic>
          </wp:inline>
        </w:drawing>
      </w:r>
      <w:r>
        <w:rPr>
          <w:noProof/>
        </w:rPr>
        <w:drawing>
          <wp:inline distT="0" distB="0" distL="0" distR="0" wp14:anchorId="6E393A76" wp14:editId="2484B083">
            <wp:extent cx="5617202" cy="4212590"/>
            <wp:effectExtent l="0" t="0" r="3175" b="0"/>
            <wp:docPr id="13" name="Picture 13" descr="C:\Users\kbrown\AppData\Local\Microsoft\Windows\Temporary Internet Files\Content.Word\pag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kbrown\AppData\Local\Microsoft\Windows\Temporary Internet Files\Content.Word\page-4.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634788" cy="4225778"/>
                    </a:xfrm>
                    <a:prstGeom prst="rect">
                      <a:avLst/>
                    </a:prstGeom>
                    <a:noFill/>
                    <a:ln>
                      <a:noFill/>
                    </a:ln>
                  </pic:spPr>
                </pic:pic>
              </a:graphicData>
            </a:graphic>
          </wp:inline>
        </w:drawing>
      </w:r>
      <w:r w:rsidR="002C58A6">
        <w:rPr>
          <w:noProof/>
        </w:rPr>
        <w:lastRenderedPageBreak/>
        <w:drawing>
          <wp:inline distT="0" distB="0" distL="0" distR="0" wp14:anchorId="11745DF2" wp14:editId="3844C3EA">
            <wp:extent cx="5553075" cy="4164500"/>
            <wp:effectExtent l="0" t="0" r="0" b="7620"/>
            <wp:docPr id="16" name="Picture 16" descr="C:\Users\kbrown\AppData\Local\Microsoft\Windows\Temporary Internet Files\Content.Word\pag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kbrown\AppData\Local\Microsoft\Windows\Temporary Internet Files\Content.Word\page-7.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555791" cy="4166537"/>
                    </a:xfrm>
                    <a:prstGeom prst="rect">
                      <a:avLst/>
                    </a:prstGeom>
                    <a:noFill/>
                    <a:ln>
                      <a:noFill/>
                    </a:ln>
                  </pic:spPr>
                </pic:pic>
              </a:graphicData>
            </a:graphic>
          </wp:inline>
        </w:drawing>
      </w:r>
      <w:r>
        <w:rPr>
          <w:noProof/>
        </w:rPr>
        <w:drawing>
          <wp:inline distT="0" distB="0" distL="0" distR="0" wp14:anchorId="411CA7EC" wp14:editId="0362E041">
            <wp:extent cx="5549463" cy="4161790"/>
            <wp:effectExtent l="0" t="0" r="0" b="0"/>
            <wp:docPr id="14" name="Picture 14" descr="C:\Users\kbrown\AppData\Local\Microsoft\Windows\Temporary Internet Files\Content.Word\pag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kbrown\AppData\Local\Microsoft\Windows\Temporary Internet Files\Content.Word\page-5.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574691" cy="4180710"/>
                    </a:xfrm>
                    <a:prstGeom prst="rect">
                      <a:avLst/>
                    </a:prstGeom>
                    <a:noFill/>
                    <a:ln>
                      <a:noFill/>
                    </a:ln>
                  </pic:spPr>
                </pic:pic>
              </a:graphicData>
            </a:graphic>
          </wp:inline>
        </w:drawing>
      </w:r>
      <w:r>
        <w:rPr>
          <w:noProof/>
        </w:rPr>
        <w:lastRenderedPageBreak/>
        <w:drawing>
          <wp:inline distT="0" distB="0" distL="0" distR="0" wp14:anchorId="0341D716" wp14:editId="0FE526AF">
            <wp:extent cx="5514975" cy="4135925"/>
            <wp:effectExtent l="0" t="0" r="0" b="0"/>
            <wp:docPr id="15" name="Picture 15" descr="C:\Users\kbrown\AppData\Local\Microsoft\Windows\Temporary Internet Files\Content.Word\pag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kbrown\AppData\Local\Microsoft\Windows\Temporary Internet Files\Content.Word\page-6.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536444" cy="4152026"/>
                    </a:xfrm>
                    <a:prstGeom prst="rect">
                      <a:avLst/>
                    </a:prstGeom>
                    <a:noFill/>
                    <a:ln>
                      <a:noFill/>
                    </a:ln>
                  </pic:spPr>
                </pic:pic>
              </a:graphicData>
            </a:graphic>
          </wp:inline>
        </w:drawing>
      </w:r>
      <w:r>
        <w:rPr>
          <w:noProof/>
        </w:rPr>
        <w:drawing>
          <wp:inline distT="0" distB="0" distL="0" distR="0" wp14:anchorId="6509CA30" wp14:editId="439E7046">
            <wp:extent cx="5513703" cy="4134973"/>
            <wp:effectExtent l="0" t="0" r="0" b="0"/>
            <wp:docPr id="17" name="Picture 17" descr="C:\Users\kbrown\AppData\Local\Microsoft\Windows\Temporary Internet Files\Content.Word\page-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kbrown\AppData\Local\Microsoft\Windows\Temporary Internet Files\Content.Word\page-8.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541511" cy="4155827"/>
                    </a:xfrm>
                    <a:prstGeom prst="rect">
                      <a:avLst/>
                    </a:prstGeom>
                    <a:noFill/>
                    <a:ln>
                      <a:noFill/>
                    </a:ln>
                  </pic:spPr>
                </pic:pic>
              </a:graphicData>
            </a:graphic>
          </wp:inline>
        </w:drawing>
      </w:r>
      <w:r w:rsidR="002C58A6">
        <w:rPr>
          <w:noProof/>
        </w:rPr>
        <w:lastRenderedPageBreak/>
        <w:drawing>
          <wp:inline distT="0" distB="0" distL="0" distR="0" wp14:anchorId="3046094B" wp14:editId="09DF5040">
            <wp:extent cx="5600700" cy="4200215"/>
            <wp:effectExtent l="0" t="0" r="0" b="0"/>
            <wp:docPr id="18" name="Picture 18" descr="C:\Users\kbrown\AppData\Local\Microsoft\Windows\Temporary Internet Files\Content.Word\page-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Users\kbrown\AppData\Local\Microsoft\Windows\Temporary Internet Files\Content.Word\page-9.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614127" cy="4210285"/>
                    </a:xfrm>
                    <a:prstGeom prst="rect">
                      <a:avLst/>
                    </a:prstGeom>
                    <a:noFill/>
                    <a:ln>
                      <a:noFill/>
                    </a:ln>
                  </pic:spPr>
                </pic:pic>
              </a:graphicData>
            </a:graphic>
          </wp:inline>
        </w:drawing>
      </w:r>
      <w:r w:rsidR="002C58A6">
        <w:rPr>
          <w:noProof/>
        </w:rPr>
        <w:drawing>
          <wp:inline distT="0" distB="0" distL="0" distR="0" wp14:anchorId="57165E19" wp14:editId="1024BD6D">
            <wp:extent cx="5612765" cy="4209264"/>
            <wp:effectExtent l="0" t="0" r="6985" b="1270"/>
            <wp:docPr id="20" name="Picture 20" descr="C:\Users\kbrown\AppData\Local\Microsoft\Windows\Temporary Internet Files\Content.Word\page-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Users\kbrown\AppData\Local\Microsoft\Windows\Temporary Internet Files\Content.Word\page-11.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618283" cy="4213402"/>
                    </a:xfrm>
                    <a:prstGeom prst="rect">
                      <a:avLst/>
                    </a:prstGeom>
                    <a:noFill/>
                    <a:ln>
                      <a:noFill/>
                    </a:ln>
                  </pic:spPr>
                </pic:pic>
              </a:graphicData>
            </a:graphic>
          </wp:inline>
        </w:drawing>
      </w:r>
      <w:r>
        <w:rPr>
          <w:noProof/>
        </w:rPr>
        <w:lastRenderedPageBreak/>
        <w:drawing>
          <wp:inline distT="0" distB="0" distL="0" distR="0" wp14:anchorId="6C83B7FE" wp14:editId="14366A5C">
            <wp:extent cx="5617210" cy="4212596"/>
            <wp:effectExtent l="0" t="0" r="2540" b="0"/>
            <wp:docPr id="19" name="Picture 19" descr="C:\Users\kbrown\AppData\Local\Microsoft\Windows\Temporary Internet Files\Content.Word\page-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Users\kbrown\AppData\Local\Microsoft\Windows\Temporary Internet Files\Content.Word\page-10.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618878" cy="4213847"/>
                    </a:xfrm>
                    <a:prstGeom prst="rect">
                      <a:avLst/>
                    </a:prstGeom>
                    <a:noFill/>
                    <a:ln>
                      <a:noFill/>
                    </a:ln>
                  </pic:spPr>
                </pic:pic>
              </a:graphicData>
            </a:graphic>
          </wp:inline>
        </w:drawing>
      </w:r>
      <w:r>
        <w:rPr>
          <w:noProof/>
        </w:rPr>
        <w:drawing>
          <wp:inline distT="0" distB="0" distL="0" distR="0" wp14:anchorId="069B123C" wp14:editId="06172DDD">
            <wp:extent cx="5617202" cy="4212590"/>
            <wp:effectExtent l="0" t="0" r="3175" b="0"/>
            <wp:docPr id="22" name="Picture 22" descr="C:\Users\kbrown\AppData\Local\Microsoft\Windows\Temporary Internet Files\Content.Word\page-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Users\kbrown\AppData\Local\Microsoft\Windows\Temporary Internet Files\Content.Word\page-13.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619703" cy="4214466"/>
                    </a:xfrm>
                    <a:prstGeom prst="rect">
                      <a:avLst/>
                    </a:prstGeom>
                    <a:noFill/>
                    <a:ln>
                      <a:noFill/>
                    </a:ln>
                  </pic:spPr>
                </pic:pic>
              </a:graphicData>
            </a:graphic>
          </wp:inline>
        </w:drawing>
      </w:r>
      <w:r w:rsidR="00AB613E">
        <w:t xml:space="preserve">  </w:t>
      </w:r>
    </w:p>
    <w:p w:rsidR="00AB613E" w:rsidRDefault="00804390" w:rsidP="00804390">
      <w:pPr>
        <w:pStyle w:val="Heading2"/>
      </w:pPr>
      <w:r>
        <w:lastRenderedPageBreak/>
        <w:t>Appendix 3: Evidence submitted to House of Lords Citizenship and Community Engagement commission; Dr Kalbir Shukra, Malcolm Ball and Katy Brown</w:t>
      </w:r>
      <w:r w:rsidR="00AB613E">
        <w:t xml:space="preserve">   </w:t>
      </w:r>
    </w:p>
    <w:p w:rsidR="00804390" w:rsidRPr="00804390" w:rsidRDefault="00804390" w:rsidP="00804390"/>
    <w:p w:rsidR="003A4C49" w:rsidRDefault="003A4C49" w:rsidP="00A63F5A">
      <w:pPr>
        <w:pStyle w:val="Heading2"/>
      </w:pPr>
      <w:bookmarkStart w:id="19" w:name="_Toc514147628"/>
      <w:bookmarkStart w:id="20" w:name="_Toc513736097"/>
      <w:bookmarkStart w:id="21" w:name="_Toc513736204"/>
      <w:bookmarkEnd w:id="17"/>
      <w:bookmarkEnd w:id="18"/>
      <w:r w:rsidRPr="002E6BD6">
        <w:lastRenderedPageBreak/>
        <w:t>Appendix 4: Candidate Pack</w:t>
      </w:r>
      <w:bookmarkEnd w:id="19"/>
      <w:r>
        <w:rPr>
          <w:noProof/>
        </w:rPr>
        <w:drawing>
          <wp:inline distT="0" distB="0" distL="0" distR="0" wp14:anchorId="42473540" wp14:editId="40D2BA68">
            <wp:extent cx="5731510" cy="8106405"/>
            <wp:effectExtent l="0" t="0" r="2540" b="9525"/>
            <wp:docPr id="129" name="Picture 129" descr="C:\Users\kbrown\AppData\Local\Microsoft\Windows\Temporary Internet Files\Content.Word\page-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brown\AppData\Local\Microsoft\Windows\Temporary Internet Files\Content.Word\page-0.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31510" cy="8106405"/>
                    </a:xfrm>
                    <a:prstGeom prst="rect">
                      <a:avLst/>
                    </a:prstGeom>
                    <a:noFill/>
                    <a:ln>
                      <a:noFill/>
                    </a:ln>
                  </pic:spPr>
                </pic:pic>
              </a:graphicData>
            </a:graphic>
          </wp:inline>
        </w:drawing>
      </w:r>
    </w:p>
    <w:p w:rsidR="003A4C49" w:rsidRDefault="003A4C49" w:rsidP="003A4C49">
      <w:r>
        <w:rPr>
          <w:noProof/>
        </w:rPr>
        <w:lastRenderedPageBreak/>
        <w:drawing>
          <wp:inline distT="0" distB="0" distL="0" distR="0" wp14:anchorId="6F45FFAB" wp14:editId="6B6E45CB">
            <wp:extent cx="5731510" cy="4053203"/>
            <wp:effectExtent l="0" t="0" r="2540" b="5080"/>
            <wp:docPr id="130" name="Picture 130" descr="C:\Users\kbrown\AppData\Local\Microsoft\Windows\Temporary Internet Files\Content.Word\pa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brown\AppData\Local\Microsoft\Windows\Temporary Internet Files\Content.Word\page-1.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31510" cy="4053203"/>
                    </a:xfrm>
                    <a:prstGeom prst="rect">
                      <a:avLst/>
                    </a:prstGeom>
                    <a:noFill/>
                    <a:ln>
                      <a:noFill/>
                    </a:ln>
                  </pic:spPr>
                </pic:pic>
              </a:graphicData>
            </a:graphic>
          </wp:inline>
        </w:drawing>
      </w:r>
    </w:p>
    <w:p w:rsidR="003A4C49" w:rsidRDefault="003A4C49" w:rsidP="003A4C49">
      <w:r>
        <w:rPr>
          <w:noProof/>
        </w:rPr>
        <w:drawing>
          <wp:inline distT="0" distB="0" distL="0" distR="0" wp14:anchorId="00787490" wp14:editId="281C5683">
            <wp:extent cx="5731510" cy="4053203"/>
            <wp:effectExtent l="0" t="0" r="2540" b="5080"/>
            <wp:docPr id="131" name="Picture 131" descr="C:\Users\kbrown\AppData\Local\Microsoft\Windows\Temporary Internet Files\Content.Word\pag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brown\AppData\Local\Microsoft\Windows\Temporary Internet Files\Content.Word\page-2.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31510" cy="4053203"/>
                    </a:xfrm>
                    <a:prstGeom prst="rect">
                      <a:avLst/>
                    </a:prstGeom>
                    <a:noFill/>
                    <a:ln>
                      <a:noFill/>
                    </a:ln>
                  </pic:spPr>
                </pic:pic>
              </a:graphicData>
            </a:graphic>
          </wp:inline>
        </w:drawing>
      </w:r>
    </w:p>
    <w:p w:rsidR="003A4C49" w:rsidRDefault="003A4C49" w:rsidP="003A4C49">
      <w:r>
        <w:rPr>
          <w:noProof/>
        </w:rPr>
        <w:lastRenderedPageBreak/>
        <w:drawing>
          <wp:inline distT="0" distB="0" distL="0" distR="0" wp14:anchorId="622F9AC8" wp14:editId="5751E307">
            <wp:extent cx="5731510" cy="4053203"/>
            <wp:effectExtent l="0" t="0" r="2540" b="5080"/>
            <wp:docPr id="132" name="Picture 132" descr="C:\Users\kbrown\AppData\Local\Microsoft\Windows\Temporary Internet Files\Content.Word\pag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kbrown\AppData\Local\Microsoft\Windows\Temporary Internet Files\Content.Word\page-3.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31510" cy="4053203"/>
                    </a:xfrm>
                    <a:prstGeom prst="rect">
                      <a:avLst/>
                    </a:prstGeom>
                    <a:noFill/>
                    <a:ln>
                      <a:noFill/>
                    </a:ln>
                  </pic:spPr>
                </pic:pic>
              </a:graphicData>
            </a:graphic>
          </wp:inline>
        </w:drawing>
      </w:r>
      <w:r>
        <w:rPr>
          <w:noProof/>
        </w:rPr>
        <w:drawing>
          <wp:inline distT="0" distB="0" distL="0" distR="0" wp14:anchorId="7B7F6924" wp14:editId="61F195F8">
            <wp:extent cx="5731510" cy="4053203"/>
            <wp:effectExtent l="0" t="0" r="2540" b="5080"/>
            <wp:docPr id="133" name="Picture 133" descr="C:\Users\kbrown\AppData\Local\Microsoft\Windows\Temporary Internet Files\Content.Word\pag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kbrown\AppData\Local\Microsoft\Windows\Temporary Internet Files\Content.Word\page-4.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31510" cy="4053203"/>
                    </a:xfrm>
                    <a:prstGeom prst="rect">
                      <a:avLst/>
                    </a:prstGeom>
                    <a:noFill/>
                    <a:ln>
                      <a:noFill/>
                    </a:ln>
                  </pic:spPr>
                </pic:pic>
              </a:graphicData>
            </a:graphic>
          </wp:inline>
        </w:drawing>
      </w:r>
      <w:r>
        <w:rPr>
          <w:noProof/>
        </w:rPr>
        <w:lastRenderedPageBreak/>
        <w:drawing>
          <wp:inline distT="0" distB="0" distL="0" distR="0" wp14:anchorId="0C1329BB" wp14:editId="5634AE38">
            <wp:extent cx="5731510" cy="4053203"/>
            <wp:effectExtent l="0" t="0" r="2540" b="5080"/>
            <wp:docPr id="134" name="Picture 134" descr="C:\Users\kbrown\AppData\Local\Microsoft\Windows\Temporary Internet Files\Content.Word\pag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kbrown\AppData\Local\Microsoft\Windows\Temporary Internet Files\Content.Word\page-5.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31510" cy="4053203"/>
                    </a:xfrm>
                    <a:prstGeom prst="rect">
                      <a:avLst/>
                    </a:prstGeom>
                    <a:noFill/>
                    <a:ln>
                      <a:noFill/>
                    </a:ln>
                  </pic:spPr>
                </pic:pic>
              </a:graphicData>
            </a:graphic>
          </wp:inline>
        </w:drawing>
      </w:r>
      <w:r>
        <w:rPr>
          <w:noProof/>
        </w:rPr>
        <w:drawing>
          <wp:inline distT="0" distB="0" distL="0" distR="0" wp14:anchorId="3E0C7887" wp14:editId="7F78B93E">
            <wp:extent cx="5731510" cy="4053203"/>
            <wp:effectExtent l="0" t="0" r="2540" b="5080"/>
            <wp:docPr id="135" name="Picture 135" descr="C:\Users\kbrown\AppData\Local\Microsoft\Windows\Temporary Internet Files\Content.Word\pag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kbrown\AppData\Local\Microsoft\Windows\Temporary Internet Files\Content.Word\page-6.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31510" cy="4053203"/>
                    </a:xfrm>
                    <a:prstGeom prst="rect">
                      <a:avLst/>
                    </a:prstGeom>
                    <a:noFill/>
                    <a:ln>
                      <a:noFill/>
                    </a:ln>
                  </pic:spPr>
                </pic:pic>
              </a:graphicData>
            </a:graphic>
          </wp:inline>
        </w:drawing>
      </w:r>
      <w:r>
        <w:rPr>
          <w:noProof/>
        </w:rPr>
        <w:lastRenderedPageBreak/>
        <w:drawing>
          <wp:inline distT="0" distB="0" distL="0" distR="0" wp14:anchorId="5567766F" wp14:editId="7D37645A">
            <wp:extent cx="5731510" cy="4053203"/>
            <wp:effectExtent l="0" t="0" r="2540" b="5080"/>
            <wp:docPr id="136" name="Picture 136" descr="C:\Users\kbrown\AppData\Local\Microsoft\Windows\Temporary Internet Files\Content.Word\pag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kbrown\AppData\Local\Microsoft\Windows\Temporary Internet Files\Content.Word\page-7.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31510" cy="4053203"/>
                    </a:xfrm>
                    <a:prstGeom prst="rect">
                      <a:avLst/>
                    </a:prstGeom>
                    <a:noFill/>
                    <a:ln>
                      <a:noFill/>
                    </a:ln>
                  </pic:spPr>
                </pic:pic>
              </a:graphicData>
            </a:graphic>
          </wp:inline>
        </w:drawing>
      </w:r>
    </w:p>
    <w:p w:rsidR="003A4C49" w:rsidRDefault="003A4C49" w:rsidP="003A4C49"/>
    <w:p w:rsidR="003A4C49" w:rsidRDefault="003A4C49" w:rsidP="003A4C49">
      <w:pPr>
        <w:pStyle w:val="Heading2"/>
      </w:pPr>
      <w:r>
        <w:br w:type="page"/>
      </w:r>
    </w:p>
    <w:p w:rsidR="003A4C49" w:rsidRPr="00BC32C5" w:rsidRDefault="00C74361" w:rsidP="00C74361">
      <w:pPr>
        <w:pStyle w:val="Heading2"/>
      </w:pPr>
      <w:bookmarkStart w:id="22" w:name="_Toc514147629"/>
      <w:r w:rsidRPr="00C74361">
        <w:lastRenderedPageBreak/>
        <w:t xml:space="preserve">Appendix 5: Guidance for schools by Helena Pugh, Electoral Services </w:t>
      </w:r>
      <w:r w:rsidR="003A4C49">
        <w:rPr>
          <w:noProof/>
        </w:rPr>
        <w:drawing>
          <wp:inline distT="0" distB="0" distL="0" distR="0" wp14:anchorId="5111BD57" wp14:editId="30999B22">
            <wp:extent cx="5731510" cy="8106405"/>
            <wp:effectExtent l="0" t="0" r="2540" b="9525"/>
            <wp:docPr id="137" name="Picture 137" descr="C:\Users\kbrown\AppData\Local\Microsoft\Windows\Temporary Internet Files\Content.Word\pa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kbrown\AppData\Local\Microsoft\Windows\Temporary Internet Files\Content.Word\page-1.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31510" cy="8106405"/>
                    </a:xfrm>
                    <a:prstGeom prst="rect">
                      <a:avLst/>
                    </a:prstGeom>
                    <a:noFill/>
                    <a:ln>
                      <a:noFill/>
                    </a:ln>
                  </pic:spPr>
                </pic:pic>
              </a:graphicData>
            </a:graphic>
          </wp:inline>
        </w:drawing>
      </w:r>
      <w:r w:rsidR="003A4C49">
        <w:rPr>
          <w:noProof/>
        </w:rPr>
        <w:lastRenderedPageBreak/>
        <w:drawing>
          <wp:inline distT="0" distB="0" distL="0" distR="0" wp14:anchorId="0FE129BE" wp14:editId="4C0B0EF4">
            <wp:extent cx="5731510" cy="8106405"/>
            <wp:effectExtent l="0" t="0" r="2540" b="9525"/>
            <wp:docPr id="140" name="Picture 140" descr="C:\Users\kbrown\AppData\Local\Microsoft\Windows\Temporary Internet Files\Content.Word\pag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kbrown\AppData\Local\Microsoft\Windows\Temporary Internet Files\Content.Word\page-2.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31510" cy="8106405"/>
                    </a:xfrm>
                    <a:prstGeom prst="rect">
                      <a:avLst/>
                    </a:prstGeom>
                    <a:noFill/>
                    <a:ln>
                      <a:noFill/>
                    </a:ln>
                  </pic:spPr>
                </pic:pic>
              </a:graphicData>
            </a:graphic>
          </wp:inline>
        </w:drawing>
      </w:r>
      <w:r w:rsidR="003A4C49">
        <w:rPr>
          <w:noProof/>
        </w:rPr>
        <w:lastRenderedPageBreak/>
        <w:drawing>
          <wp:inline distT="0" distB="0" distL="0" distR="0" wp14:anchorId="5F497191" wp14:editId="1F96BA18">
            <wp:extent cx="5731510" cy="8106405"/>
            <wp:effectExtent l="0" t="0" r="2540" b="9525"/>
            <wp:docPr id="141" name="Picture 141" descr="C:\Users\kbrown\AppData\Local\Microsoft\Windows\Temporary Internet Files\Content.Word\pag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kbrown\AppData\Local\Microsoft\Windows\Temporary Internet Files\Content.Word\page-3.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31510" cy="8106405"/>
                    </a:xfrm>
                    <a:prstGeom prst="rect">
                      <a:avLst/>
                    </a:prstGeom>
                    <a:noFill/>
                    <a:ln>
                      <a:noFill/>
                    </a:ln>
                  </pic:spPr>
                </pic:pic>
              </a:graphicData>
            </a:graphic>
          </wp:inline>
        </w:drawing>
      </w:r>
      <w:r w:rsidR="003A4C49">
        <w:rPr>
          <w:noProof/>
        </w:rPr>
        <w:lastRenderedPageBreak/>
        <w:drawing>
          <wp:inline distT="0" distB="0" distL="0" distR="0" wp14:anchorId="746DEC34" wp14:editId="380B7DA7">
            <wp:extent cx="5731510" cy="8106405"/>
            <wp:effectExtent l="0" t="0" r="2540" b="9525"/>
            <wp:docPr id="142" name="Picture 142" descr="C:\Users\kbrown\AppData\Local\Microsoft\Windows\Temporary Internet Files\Content.Word\pag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kbrown\AppData\Local\Microsoft\Windows\Temporary Internet Files\Content.Word\page-4.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31510" cy="8106405"/>
                    </a:xfrm>
                    <a:prstGeom prst="rect">
                      <a:avLst/>
                    </a:prstGeom>
                    <a:noFill/>
                    <a:ln>
                      <a:noFill/>
                    </a:ln>
                  </pic:spPr>
                </pic:pic>
              </a:graphicData>
            </a:graphic>
          </wp:inline>
        </w:drawing>
      </w:r>
      <w:r w:rsidR="003A4C49">
        <w:rPr>
          <w:noProof/>
        </w:rPr>
        <w:lastRenderedPageBreak/>
        <w:drawing>
          <wp:inline distT="0" distB="0" distL="0" distR="0" wp14:anchorId="2BE045C3" wp14:editId="55E1185D">
            <wp:extent cx="5731065" cy="6477000"/>
            <wp:effectExtent l="0" t="0" r="3175" b="0"/>
            <wp:docPr id="143" name="Picture 143" descr="C:\Users\kbrown\AppData\Local\Microsoft\Windows\Temporary Internet Files\Content.Word\pag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kbrown\AppData\Local\Microsoft\Windows\Temporary Internet Files\Content.Word\page-5.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34360" cy="6480724"/>
                    </a:xfrm>
                    <a:prstGeom prst="rect">
                      <a:avLst/>
                    </a:prstGeom>
                    <a:noFill/>
                    <a:ln>
                      <a:noFill/>
                    </a:ln>
                  </pic:spPr>
                </pic:pic>
              </a:graphicData>
            </a:graphic>
          </wp:inline>
        </w:drawing>
      </w:r>
      <w:r w:rsidR="003A4C49">
        <w:rPr>
          <w:noProof/>
        </w:rPr>
        <w:lastRenderedPageBreak/>
        <w:drawing>
          <wp:inline distT="0" distB="0" distL="0" distR="0" wp14:anchorId="37708F69" wp14:editId="743A90FF">
            <wp:extent cx="5731510" cy="8106405"/>
            <wp:effectExtent l="0" t="0" r="2540" b="9525"/>
            <wp:docPr id="144" name="Picture 144" descr="C:\Users\kbrown\AppData\Local\Microsoft\Windows\Temporary Internet Files\Content.Word\pag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kbrown\AppData\Local\Microsoft\Windows\Temporary Internet Files\Content.Word\page-6.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731510" cy="8106405"/>
                    </a:xfrm>
                    <a:prstGeom prst="rect">
                      <a:avLst/>
                    </a:prstGeom>
                    <a:noFill/>
                    <a:ln>
                      <a:noFill/>
                    </a:ln>
                  </pic:spPr>
                </pic:pic>
              </a:graphicData>
            </a:graphic>
          </wp:inline>
        </w:drawing>
      </w:r>
      <w:bookmarkEnd w:id="22"/>
    </w:p>
    <w:bookmarkEnd w:id="20"/>
    <w:bookmarkEnd w:id="21"/>
    <w:p w:rsidR="001B595E" w:rsidRDefault="001B595E" w:rsidP="00EC5DDE">
      <w:pPr>
        <w:pStyle w:val="Heading2"/>
        <w:rPr>
          <w:rFonts w:ascii="Arial" w:hAnsi="Arial" w:cs="Arial"/>
        </w:rPr>
      </w:pPr>
    </w:p>
    <w:sectPr w:rsidR="001B595E" w:rsidSect="005D25E1">
      <w:footerReference w:type="default" r:id="rId51"/>
      <w:pgSz w:w="11906" w:h="16838"/>
      <w:pgMar w:top="1440" w:right="1440" w:bottom="1440" w:left="1440" w:header="708" w:footer="708"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7475D" w:rsidRDefault="00F7475D" w:rsidP="00021C98">
      <w:r>
        <w:separator/>
      </w:r>
    </w:p>
  </w:endnote>
  <w:endnote w:type="continuationSeparator" w:id="0">
    <w:p w:rsidR="00F7475D" w:rsidRDefault="00F7475D" w:rsidP="00021C9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99827387"/>
      <w:docPartObj>
        <w:docPartGallery w:val="Page Numbers (Bottom of Page)"/>
        <w:docPartUnique/>
      </w:docPartObj>
    </w:sdtPr>
    <w:sdtEndPr>
      <w:rPr>
        <w:noProof/>
      </w:rPr>
    </w:sdtEndPr>
    <w:sdtContent>
      <w:p w:rsidR="00F7475D" w:rsidRDefault="00F7475D">
        <w:pPr>
          <w:pStyle w:val="Footer"/>
          <w:jc w:val="right"/>
        </w:pPr>
        <w:r>
          <w:fldChar w:fldCharType="begin"/>
        </w:r>
        <w:r>
          <w:instrText xml:space="preserve"> PAGE   \* MERGEFORMAT </w:instrText>
        </w:r>
        <w:r>
          <w:fldChar w:fldCharType="separate"/>
        </w:r>
        <w:r w:rsidR="000D2364">
          <w:rPr>
            <w:noProof/>
          </w:rPr>
          <w:t>2</w:t>
        </w:r>
        <w:r>
          <w:rPr>
            <w:noProof/>
          </w:rPr>
          <w:fldChar w:fldCharType="end"/>
        </w:r>
      </w:p>
    </w:sdtContent>
  </w:sdt>
  <w:p w:rsidR="00F7475D" w:rsidRDefault="00F7475D">
    <w:pPr>
      <w:pStyle w:val="Footer"/>
    </w:pPr>
  </w:p>
  <w:p w:rsidR="00F7475D" w:rsidRDefault="00F7475D"/>
  <w:p w:rsidR="00F7475D" w:rsidRDefault="00F7475D"/>
  <w:p w:rsidR="00F7475D" w:rsidRDefault="00F7475D"/>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7475D" w:rsidRDefault="00F7475D" w:rsidP="00021C98">
      <w:r>
        <w:separator/>
      </w:r>
    </w:p>
  </w:footnote>
  <w:footnote w:type="continuationSeparator" w:id="0">
    <w:p w:rsidR="00F7475D" w:rsidRDefault="00F7475D" w:rsidP="00021C98">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3FA228A"/>
    <w:multiLevelType w:val="hybridMultilevel"/>
    <w:tmpl w:val="61AA21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3B045010"/>
    <w:multiLevelType w:val="hybridMultilevel"/>
    <w:tmpl w:val="916EB8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21C98"/>
    <w:rsid w:val="00015F84"/>
    <w:rsid w:val="00021C98"/>
    <w:rsid w:val="00027577"/>
    <w:rsid w:val="0008037C"/>
    <w:rsid w:val="00093999"/>
    <w:rsid w:val="000A0756"/>
    <w:rsid w:val="000B5E76"/>
    <w:rsid w:val="000C1F15"/>
    <w:rsid w:val="000D2364"/>
    <w:rsid w:val="000E0BB6"/>
    <w:rsid w:val="000E3064"/>
    <w:rsid w:val="000F26DA"/>
    <w:rsid w:val="0010485E"/>
    <w:rsid w:val="00106920"/>
    <w:rsid w:val="00107071"/>
    <w:rsid w:val="001135D2"/>
    <w:rsid w:val="00134AB0"/>
    <w:rsid w:val="00146F13"/>
    <w:rsid w:val="00154468"/>
    <w:rsid w:val="001759B7"/>
    <w:rsid w:val="001B595E"/>
    <w:rsid w:val="001C7F26"/>
    <w:rsid w:val="001D40AC"/>
    <w:rsid w:val="001D7515"/>
    <w:rsid w:val="001E07B1"/>
    <w:rsid w:val="00205832"/>
    <w:rsid w:val="00213A37"/>
    <w:rsid w:val="00224CEF"/>
    <w:rsid w:val="00236B1F"/>
    <w:rsid w:val="002445D0"/>
    <w:rsid w:val="00246D08"/>
    <w:rsid w:val="0025295F"/>
    <w:rsid w:val="002968C9"/>
    <w:rsid w:val="002A2C0B"/>
    <w:rsid w:val="002C0F7F"/>
    <w:rsid w:val="002C58A6"/>
    <w:rsid w:val="002E6BD6"/>
    <w:rsid w:val="002F13A5"/>
    <w:rsid w:val="002F7014"/>
    <w:rsid w:val="00354B83"/>
    <w:rsid w:val="00355277"/>
    <w:rsid w:val="0037568F"/>
    <w:rsid w:val="00376ACD"/>
    <w:rsid w:val="0037723E"/>
    <w:rsid w:val="00393662"/>
    <w:rsid w:val="003970A7"/>
    <w:rsid w:val="003A4578"/>
    <w:rsid w:val="003A4C49"/>
    <w:rsid w:val="003A5912"/>
    <w:rsid w:val="003B5177"/>
    <w:rsid w:val="003E33FE"/>
    <w:rsid w:val="003F097C"/>
    <w:rsid w:val="00407D1D"/>
    <w:rsid w:val="004124CE"/>
    <w:rsid w:val="004210E7"/>
    <w:rsid w:val="004338C3"/>
    <w:rsid w:val="00434E42"/>
    <w:rsid w:val="00443037"/>
    <w:rsid w:val="004469A9"/>
    <w:rsid w:val="0047364C"/>
    <w:rsid w:val="004C2397"/>
    <w:rsid w:val="004D72E4"/>
    <w:rsid w:val="0051163E"/>
    <w:rsid w:val="00511A0B"/>
    <w:rsid w:val="00520378"/>
    <w:rsid w:val="005639F6"/>
    <w:rsid w:val="00571D98"/>
    <w:rsid w:val="005A1933"/>
    <w:rsid w:val="005A1E54"/>
    <w:rsid w:val="005A2E21"/>
    <w:rsid w:val="005B094A"/>
    <w:rsid w:val="005B1C43"/>
    <w:rsid w:val="005B41A0"/>
    <w:rsid w:val="005C03DF"/>
    <w:rsid w:val="005D2200"/>
    <w:rsid w:val="005D25E1"/>
    <w:rsid w:val="006527B7"/>
    <w:rsid w:val="006675C9"/>
    <w:rsid w:val="006749DE"/>
    <w:rsid w:val="00674DA0"/>
    <w:rsid w:val="00696552"/>
    <w:rsid w:val="006A23F8"/>
    <w:rsid w:val="006A67B0"/>
    <w:rsid w:val="006F0323"/>
    <w:rsid w:val="006F1253"/>
    <w:rsid w:val="0072148B"/>
    <w:rsid w:val="007352C0"/>
    <w:rsid w:val="007668FC"/>
    <w:rsid w:val="007B31C7"/>
    <w:rsid w:val="007B3C02"/>
    <w:rsid w:val="007E4FC9"/>
    <w:rsid w:val="00804390"/>
    <w:rsid w:val="00807554"/>
    <w:rsid w:val="008410DB"/>
    <w:rsid w:val="0084489F"/>
    <w:rsid w:val="00852A14"/>
    <w:rsid w:val="00855208"/>
    <w:rsid w:val="0085547B"/>
    <w:rsid w:val="008616BF"/>
    <w:rsid w:val="008B1C04"/>
    <w:rsid w:val="0090184B"/>
    <w:rsid w:val="009039E7"/>
    <w:rsid w:val="00914B51"/>
    <w:rsid w:val="00941A13"/>
    <w:rsid w:val="009428AB"/>
    <w:rsid w:val="00942A83"/>
    <w:rsid w:val="00962463"/>
    <w:rsid w:val="00965C66"/>
    <w:rsid w:val="009901AE"/>
    <w:rsid w:val="009C2D84"/>
    <w:rsid w:val="009E1322"/>
    <w:rsid w:val="009F701B"/>
    <w:rsid w:val="009F7A0E"/>
    <w:rsid w:val="00A06113"/>
    <w:rsid w:val="00A068DF"/>
    <w:rsid w:val="00A228B1"/>
    <w:rsid w:val="00A3201B"/>
    <w:rsid w:val="00A4251C"/>
    <w:rsid w:val="00A55D3E"/>
    <w:rsid w:val="00A602CE"/>
    <w:rsid w:val="00A63F5A"/>
    <w:rsid w:val="00A8501F"/>
    <w:rsid w:val="00A90592"/>
    <w:rsid w:val="00AB613E"/>
    <w:rsid w:val="00AC5532"/>
    <w:rsid w:val="00AE2902"/>
    <w:rsid w:val="00B0642D"/>
    <w:rsid w:val="00B16E13"/>
    <w:rsid w:val="00B20039"/>
    <w:rsid w:val="00B460CF"/>
    <w:rsid w:val="00B82838"/>
    <w:rsid w:val="00BB6219"/>
    <w:rsid w:val="00BB6823"/>
    <w:rsid w:val="00BC32C5"/>
    <w:rsid w:val="00BC3ACC"/>
    <w:rsid w:val="00BD4BF5"/>
    <w:rsid w:val="00C167D3"/>
    <w:rsid w:val="00C249F9"/>
    <w:rsid w:val="00C300D7"/>
    <w:rsid w:val="00C63664"/>
    <w:rsid w:val="00C74361"/>
    <w:rsid w:val="00C74D26"/>
    <w:rsid w:val="00C84369"/>
    <w:rsid w:val="00CB4600"/>
    <w:rsid w:val="00CE7E05"/>
    <w:rsid w:val="00CF71EF"/>
    <w:rsid w:val="00D01ACE"/>
    <w:rsid w:val="00D01F70"/>
    <w:rsid w:val="00D03313"/>
    <w:rsid w:val="00D049D6"/>
    <w:rsid w:val="00D357D0"/>
    <w:rsid w:val="00D40723"/>
    <w:rsid w:val="00D43657"/>
    <w:rsid w:val="00D6342C"/>
    <w:rsid w:val="00D63B68"/>
    <w:rsid w:val="00D6564D"/>
    <w:rsid w:val="00D82F93"/>
    <w:rsid w:val="00DB76D7"/>
    <w:rsid w:val="00DD095C"/>
    <w:rsid w:val="00DD4201"/>
    <w:rsid w:val="00E07C17"/>
    <w:rsid w:val="00E84384"/>
    <w:rsid w:val="00E90830"/>
    <w:rsid w:val="00E95865"/>
    <w:rsid w:val="00EB029F"/>
    <w:rsid w:val="00EB0529"/>
    <w:rsid w:val="00EB54A6"/>
    <w:rsid w:val="00EC2E3A"/>
    <w:rsid w:val="00EC5DDE"/>
    <w:rsid w:val="00EE4B55"/>
    <w:rsid w:val="00EE7078"/>
    <w:rsid w:val="00EF7777"/>
    <w:rsid w:val="00F1052E"/>
    <w:rsid w:val="00F7475D"/>
    <w:rsid w:val="00F766BB"/>
    <w:rsid w:val="00F86142"/>
    <w:rsid w:val="00F86822"/>
    <w:rsid w:val="00FD1353"/>
    <w:rsid w:val="00FE2B9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4EA578FC-A28A-4D58-BD1D-F9A622316B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21C98"/>
    <w:pPr>
      <w:spacing w:after="0" w:line="240" w:lineRule="auto"/>
    </w:pPr>
    <w:rPr>
      <w:rFonts w:ascii="Times New Roman" w:eastAsia="Times New Roman" w:hAnsi="Times New Roman" w:cs="Times New Roman"/>
      <w:sz w:val="24"/>
      <w:szCs w:val="24"/>
      <w:lang w:eastAsia="en-GB"/>
    </w:rPr>
  </w:style>
  <w:style w:type="paragraph" w:styleId="Heading1">
    <w:name w:val="heading 1"/>
    <w:basedOn w:val="Normal"/>
    <w:next w:val="Normal"/>
    <w:link w:val="Heading1Char"/>
    <w:uiPriority w:val="9"/>
    <w:qFormat/>
    <w:rsid w:val="00DB76D7"/>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C249F9"/>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84489F"/>
    <w:pPr>
      <w:keepNext/>
      <w:keepLines/>
      <w:spacing w:before="40"/>
      <w:outlineLvl w:val="2"/>
    </w:pPr>
    <w:rPr>
      <w:rFonts w:asciiTheme="majorHAnsi" w:eastAsiaTheme="majorEastAsia" w:hAnsiTheme="majorHAnsi" w:cstheme="majorBidi"/>
      <w:color w:val="1F4D78" w:themeColor="accent1" w:themeShade="7F"/>
    </w:rPr>
  </w:style>
  <w:style w:type="paragraph" w:styleId="Heading4">
    <w:name w:val="heading 4"/>
    <w:basedOn w:val="Normal"/>
    <w:next w:val="Normal"/>
    <w:link w:val="Heading4Char"/>
    <w:uiPriority w:val="9"/>
    <w:unhideWhenUsed/>
    <w:qFormat/>
    <w:rsid w:val="00C74361"/>
    <w:pPr>
      <w:keepNext/>
      <w:keepLines/>
      <w:spacing w:before="4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link w:val="FootnoteTextChar"/>
    <w:semiHidden/>
    <w:rsid w:val="00021C98"/>
    <w:rPr>
      <w:sz w:val="20"/>
      <w:szCs w:val="20"/>
    </w:rPr>
  </w:style>
  <w:style w:type="character" w:customStyle="1" w:styleId="FootnoteTextChar">
    <w:name w:val="Footnote Text Char"/>
    <w:basedOn w:val="DefaultParagraphFont"/>
    <w:link w:val="FootnoteText"/>
    <w:semiHidden/>
    <w:rsid w:val="00021C98"/>
    <w:rPr>
      <w:rFonts w:ascii="Times New Roman" w:eastAsia="Times New Roman" w:hAnsi="Times New Roman" w:cs="Times New Roman"/>
      <w:sz w:val="20"/>
      <w:szCs w:val="20"/>
      <w:lang w:eastAsia="en-GB"/>
    </w:rPr>
  </w:style>
  <w:style w:type="character" w:styleId="FootnoteReference">
    <w:name w:val="footnote reference"/>
    <w:basedOn w:val="DefaultParagraphFont"/>
    <w:semiHidden/>
    <w:rsid w:val="00021C98"/>
    <w:rPr>
      <w:vertAlign w:val="superscript"/>
    </w:rPr>
  </w:style>
  <w:style w:type="paragraph" w:styleId="Header">
    <w:name w:val="header"/>
    <w:basedOn w:val="Normal"/>
    <w:link w:val="HeaderChar"/>
    <w:uiPriority w:val="99"/>
    <w:unhideWhenUsed/>
    <w:rsid w:val="00107071"/>
    <w:pPr>
      <w:tabs>
        <w:tab w:val="center" w:pos="4513"/>
        <w:tab w:val="right" w:pos="9026"/>
      </w:tabs>
    </w:pPr>
  </w:style>
  <w:style w:type="character" w:customStyle="1" w:styleId="HeaderChar">
    <w:name w:val="Header Char"/>
    <w:basedOn w:val="DefaultParagraphFont"/>
    <w:link w:val="Header"/>
    <w:uiPriority w:val="99"/>
    <w:rsid w:val="00107071"/>
    <w:rPr>
      <w:rFonts w:ascii="Times New Roman" w:eastAsia="Times New Roman" w:hAnsi="Times New Roman" w:cs="Times New Roman"/>
      <w:sz w:val="24"/>
      <w:szCs w:val="24"/>
      <w:lang w:eastAsia="en-GB"/>
    </w:rPr>
  </w:style>
  <w:style w:type="paragraph" w:styleId="Footer">
    <w:name w:val="footer"/>
    <w:basedOn w:val="Normal"/>
    <w:link w:val="FooterChar"/>
    <w:uiPriority w:val="99"/>
    <w:unhideWhenUsed/>
    <w:rsid w:val="00107071"/>
    <w:pPr>
      <w:tabs>
        <w:tab w:val="center" w:pos="4513"/>
        <w:tab w:val="right" w:pos="9026"/>
      </w:tabs>
    </w:pPr>
  </w:style>
  <w:style w:type="character" w:customStyle="1" w:styleId="FooterChar">
    <w:name w:val="Footer Char"/>
    <w:basedOn w:val="DefaultParagraphFont"/>
    <w:link w:val="Footer"/>
    <w:uiPriority w:val="99"/>
    <w:rsid w:val="00107071"/>
    <w:rPr>
      <w:rFonts w:ascii="Times New Roman" w:eastAsia="Times New Roman" w:hAnsi="Times New Roman" w:cs="Times New Roman"/>
      <w:sz w:val="24"/>
      <w:szCs w:val="24"/>
      <w:lang w:eastAsia="en-GB"/>
    </w:rPr>
  </w:style>
  <w:style w:type="paragraph" w:styleId="NoSpacing">
    <w:name w:val="No Spacing"/>
    <w:link w:val="NoSpacingChar"/>
    <w:uiPriority w:val="1"/>
    <w:qFormat/>
    <w:rsid w:val="00205832"/>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205832"/>
    <w:rPr>
      <w:rFonts w:eastAsiaTheme="minorEastAsia"/>
      <w:lang w:val="en-US"/>
    </w:rPr>
  </w:style>
  <w:style w:type="character" w:customStyle="1" w:styleId="Heading1Char">
    <w:name w:val="Heading 1 Char"/>
    <w:basedOn w:val="DefaultParagraphFont"/>
    <w:link w:val="Heading1"/>
    <w:uiPriority w:val="9"/>
    <w:rsid w:val="00DB76D7"/>
    <w:rPr>
      <w:rFonts w:asciiTheme="majorHAnsi" w:eastAsiaTheme="majorEastAsia" w:hAnsiTheme="majorHAnsi" w:cstheme="majorBidi"/>
      <w:color w:val="2E74B5" w:themeColor="accent1" w:themeShade="BF"/>
      <w:sz w:val="32"/>
      <w:szCs w:val="32"/>
      <w:lang w:eastAsia="en-GB"/>
    </w:rPr>
  </w:style>
  <w:style w:type="paragraph" w:styleId="TOCHeading">
    <w:name w:val="TOC Heading"/>
    <w:basedOn w:val="Heading1"/>
    <w:next w:val="Normal"/>
    <w:uiPriority w:val="39"/>
    <w:unhideWhenUsed/>
    <w:qFormat/>
    <w:rsid w:val="00DB76D7"/>
    <w:pPr>
      <w:spacing w:line="259" w:lineRule="auto"/>
      <w:outlineLvl w:val="9"/>
    </w:pPr>
    <w:rPr>
      <w:lang w:val="en-US" w:eastAsia="en-US"/>
    </w:rPr>
  </w:style>
  <w:style w:type="paragraph" w:styleId="ListParagraph">
    <w:name w:val="List Paragraph"/>
    <w:basedOn w:val="Normal"/>
    <w:uiPriority w:val="34"/>
    <w:qFormat/>
    <w:rsid w:val="00965C66"/>
    <w:pPr>
      <w:ind w:left="720"/>
      <w:contextualSpacing/>
    </w:pPr>
  </w:style>
  <w:style w:type="character" w:styleId="Hyperlink">
    <w:name w:val="Hyperlink"/>
    <w:basedOn w:val="DefaultParagraphFont"/>
    <w:uiPriority w:val="99"/>
    <w:unhideWhenUsed/>
    <w:rsid w:val="0008037C"/>
    <w:rPr>
      <w:color w:val="0563C1" w:themeColor="hyperlink"/>
      <w:u w:val="single"/>
    </w:rPr>
  </w:style>
  <w:style w:type="character" w:customStyle="1" w:styleId="st1">
    <w:name w:val="st1"/>
    <w:basedOn w:val="DefaultParagraphFont"/>
    <w:rsid w:val="006A67B0"/>
  </w:style>
  <w:style w:type="character" w:customStyle="1" w:styleId="Heading2Char">
    <w:name w:val="Heading 2 Char"/>
    <w:basedOn w:val="DefaultParagraphFont"/>
    <w:link w:val="Heading2"/>
    <w:uiPriority w:val="9"/>
    <w:rsid w:val="00C249F9"/>
    <w:rPr>
      <w:rFonts w:asciiTheme="majorHAnsi" w:eastAsiaTheme="majorEastAsia" w:hAnsiTheme="majorHAnsi" w:cstheme="majorBidi"/>
      <w:color w:val="2E74B5" w:themeColor="accent1" w:themeShade="BF"/>
      <w:sz w:val="26"/>
      <w:szCs w:val="26"/>
      <w:lang w:eastAsia="en-GB"/>
    </w:rPr>
  </w:style>
  <w:style w:type="paragraph" w:styleId="TOC2">
    <w:name w:val="toc 2"/>
    <w:basedOn w:val="Normal"/>
    <w:next w:val="Normal"/>
    <w:autoRedefine/>
    <w:uiPriority w:val="39"/>
    <w:unhideWhenUsed/>
    <w:rsid w:val="00C249F9"/>
    <w:pPr>
      <w:spacing w:after="100"/>
      <w:ind w:left="240"/>
    </w:pPr>
  </w:style>
  <w:style w:type="paragraph" w:styleId="BalloonText">
    <w:name w:val="Balloon Text"/>
    <w:basedOn w:val="Normal"/>
    <w:link w:val="BalloonTextChar"/>
    <w:uiPriority w:val="99"/>
    <w:semiHidden/>
    <w:unhideWhenUsed/>
    <w:rsid w:val="00EF7777"/>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F7777"/>
    <w:rPr>
      <w:rFonts w:ascii="Segoe UI" w:eastAsia="Times New Roman" w:hAnsi="Segoe UI" w:cs="Segoe UI"/>
      <w:sz w:val="18"/>
      <w:szCs w:val="18"/>
      <w:lang w:eastAsia="en-GB"/>
    </w:rPr>
  </w:style>
  <w:style w:type="character" w:customStyle="1" w:styleId="Heading3Char">
    <w:name w:val="Heading 3 Char"/>
    <w:basedOn w:val="DefaultParagraphFont"/>
    <w:link w:val="Heading3"/>
    <w:uiPriority w:val="9"/>
    <w:rsid w:val="0084489F"/>
    <w:rPr>
      <w:rFonts w:asciiTheme="majorHAnsi" w:eastAsiaTheme="majorEastAsia" w:hAnsiTheme="majorHAnsi" w:cstheme="majorBidi"/>
      <w:color w:val="1F4D78" w:themeColor="accent1" w:themeShade="7F"/>
      <w:sz w:val="24"/>
      <w:szCs w:val="24"/>
      <w:lang w:eastAsia="en-GB"/>
    </w:rPr>
  </w:style>
  <w:style w:type="paragraph" w:styleId="TOC1">
    <w:name w:val="toc 1"/>
    <w:basedOn w:val="Normal"/>
    <w:next w:val="Normal"/>
    <w:autoRedefine/>
    <w:uiPriority w:val="39"/>
    <w:unhideWhenUsed/>
    <w:rsid w:val="00134AB0"/>
    <w:pPr>
      <w:spacing w:after="100" w:line="259" w:lineRule="auto"/>
    </w:pPr>
    <w:rPr>
      <w:rFonts w:asciiTheme="minorHAnsi" w:eastAsiaTheme="minorEastAsia" w:hAnsiTheme="minorHAnsi"/>
      <w:sz w:val="22"/>
      <w:szCs w:val="22"/>
      <w:lang w:val="en-US" w:eastAsia="en-US"/>
    </w:rPr>
  </w:style>
  <w:style w:type="paragraph" w:styleId="TOC3">
    <w:name w:val="toc 3"/>
    <w:basedOn w:val="Normal"/>
    <w:next w:val="Normal"/>
    <w:autoRedefine/>
    <w:uiPriority w:val="39"/>
    <w:unhideWhenUsed/>
    <w:rsid w:val="00134AB0"/>
    <w:pPr>
      <w:spacing w:after="100" w:line="259" w:lineRule="auto"/>
      <w:ind w:left="440"/>
    </w:pPr>
    <w:rPr>
      <w:rFonts w:asciiTheme="minorHAnsi" w:eastAsiaTheme="minorEastAsia" w:hAnsiTheme="minorHAnsi"/>
      <w:sz w:val="22"/>
      <w:szCs w:val="22"/>
      <w:lang w:val="en-US" w:eastAsia="en-US"/>
    </w:rPr>
  </w:style>
  <w:style w:type="character" w:customStyle="1" w:styleId="Heading4Char">
    <w:name w:val="Heading 4 Char"/>
    <w:basedOn w:val="DefaultParagraphFont"/>
    <w:link w:val="Heading4"/>
    <w:uiPriority w:val="9"/>
    <w:rsid w:val="00C74361"/>
    <w:rPr>
      <w:rFonts w:asciiTheme="majorHAnsi" w:eastAsiaTheme="majorEastAsia" w:hAnsiTheme="majorHAnsi" w:cstheme="majorBidi"/>
      <w:i/>
      <w:iCs/>
      <w:color w:val="2E74B5" w:themeColor="accent1" w:themeShade="BF"/>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image" Target="media/image28.jpeg"/><Relationship Id="rId3" Type="http://schemas.openxmlformats.org/officeDocument/2006/relationships/numbering" Target="numbering.xml"/><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jpeg"/><Relationship Id="rId50" Type="http://schemas.openxmlformats.org/officeDocument/2006/relationships/image" Target="media/image39.jpeg"/><Relationship Id="rId7" Type="http://schemas.openxmlformats.org/officeDocument/2006/relationships/footnotes" Target="footnotes.xml"/><Relationship Id="rId12" Type="http://schemas.openxmlformats.org/officeDocument/2006/relationships/image" Target="media/image3.png"/><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2" Type="http://schemas.openxmlformats.org/officeDocument/2006/relationships/customXml" Target="../customXml/item2.xml"/><Relationship Id="rId16" Type="http://schemas.openxmlformats.org/officeDocument/2006/relationships/hyperlink" Target="mailto:Malcolm.ball@lewisham.gov.uk" TargetMode="External"/><Relationship Id="rId20" Type="http://schemas.openxmlformats.org/officeDocument/2006/relationships/image" Target="media/image9.jpeg"/><Relationship Id="rId29" Type="http://schemas.openxmlformats.org/officeDocument/2006/relationships/image" Target="media/image18.jpeg"/><Relationship Id="rId41" Type="http://schemas.openxmlformats.org/officeDocument/2006/relationships/image" Target="media/image30.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cid:image001.jpg@01D3E945.8CB20AD0" TargetMode="Externa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hyperlink" Target="mailto:Katy.brown@lewisham.gov.uk" TargetMode="External"/><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jpeg"/><Relationship Id="rId10" Type="http://schemas.openxmlformats.org/officeDocument/2006/relationships/image" Target="media/image2.jpeg"/><Relationship Id="rId19" Type="http://schemas.openxmlformats.org/officeDocument/2006/relationships/image" Target="media/image8.jpeg"/><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5.jpe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jpeg"/><Relationship Id="rId8" Type="http://schemas.openxmlformats.org/officeDocument/2006/relationships/endnotes" Target="endnotes.xml"/><Relationship Id="rId51"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What We Do and Why We Do It.</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EFC4DBE9-E547-4047-9EA1-C30A8B6D14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2F046881</Template>
  <TotalTime>911</TotalTime>
  <Pages>38</Pages>
  <Words>3996</Words>
  <Characters>22778</Characters>
  <Application>Microsoft Office Word</Application>
  <DocSecurity>0</DocSecurity>
  <Lines>189</Lines>
  <Paragraphs>53</Paragraphs>
  <ScaleCrop>false</ScaleCrop>
  <HeadingPairs>
    <vt:vector size="2" baseType="variant">
      <vt:variant>
        <vt:lpstr>Title</vt:lpstr>
      </vt:variant>
      <vt:variant>
        <vt:i4>1</vt:i4>
      </vt:variant>
    </vt:vector>
  </HeadingPairs>
  <TitlesOfParts>
    <vt:vector size="1" baseType="lpstr">
      <vt:lpstr>Lewisham young Mayor Overview</vt:lpstr>
    </vt:vector>
  </TitlesOfParts>
  <Company/>
  <LinksUpToDate>false</LinksUpToDate>
  <CharactersWithSpaces>26721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Lewisham young Mayor Overview</dc:title>
  <dc:subject>Young Mayor 2017/18, Laurelle Henry and Deputy Young Mayor, Edafese Erhenede</dc:subject>
  <dc:creator>Malcolm Ball and Katy Brown, Advisors to the Young Mayor</dc:creator>
  <cp:keywords/>
  <dc:description/>
  <cp:lastModifiedBy>Brown, Katy</cp:lastModifiedBy>
  <cp:revision>8</cp:revision>
  <cp:lastPrinted>2018-05-15T10:51:00Z</cp:lastPrinted>
  <dcterms:created xsi:type="dcterms:W3CDTF">2018-05-10T16:45:00Z</dcterms:created>
  <dcterms:modified xsi:type="dcterms:W3CDTF">2018-09-03T10:01:00Z</dcterms:modified>
  <cp:category>May 2018</cp:category>
</cp:coreProperties>
</file>